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F59CB6" w14:textId="77777777" w:rsidR="00DC26EE" w:rsidRPr="00DE67F0" w:rsidRDefault="00DC26EE" w:rsidP="00921643">
      <w:pPr>
        <w:jc w:val="right"/>
        <w:rPr>
          <w:rFonts w:ascii="Times New Roman" w:hAnsi="Times New Roman"/>
          <w:sz w:val="24"/>
          <w:szCs w:val="24"/>
          <w:lang w:eastAsia="ja-JP"/>
        </w:rPr>
      </w:pPr>
      <w:r w:rsidRPr="00DE67F0">
        <w:rPr>
          <w:rFonts w:ascii="Times New Roman" w:hAnsi="Times New Roman"/>
          <w:sz w:val="24"/>
          <w:szCs w:val="24"/>
          <w:lang w:eastAsia="ja-JP"/>
        </w:rPr>
        <w:t xml:space="preserve">Name: </w:t>
      </w:r>
      <w:r w:rsidRPr="00DE67F0">
        <w:rPr>
          <w:rFonts w:ascii="Times New Roman" w:hAnsi="Times New Roman"/>
          <w:sz w:val="24"/>
          <w:szCs w:val="24"/>
          <w:u w:val="single"/>
          <w:lang w:eastAsia="ja-JP"/>
        </w:rPr>
        <w:t>Melissa Way</w:t>
      </w:r>
    </w:p>
    <w:p w14:paraId="5F89D2D9" w14:textId="2A59EF1D" w:rsidR="00921643" w:rsidRPr="00DE67F0" w:rsidRDefault="006A2B27" w:rsidP="00921643">
      <w:pPr>
        <w:jc w:val="center"/>
        <w:rPr>
          <w:rFonts w:ascii="Times New Roman" w:hAnsi="Times New Roman"/>
          <w:b/>
          <w:sz w:val="24"/>
          <w:szCs w:val="24"/>
          <w:lang w:eastAsia="ja-JP"/>
        </w:rPr>
      </w:pPr>
      <w:r>
        <w:rPr>
          <w:rFonts w:ascii="Times New Roman" w:hAnsi="Times New Roman"/>
          <w:b/>
          <w:sz w:val="24"/>
          <w:szCs w:val="24"/>
          <w:lang w:eastAsia="ja-JP"/>
        </w:rPr>
        <w:t>Quilted C</w:t>
      </w:r>
      <w:bookmarkStart w:id="0" w:name="_GoBack"/>
      <w:bookmarkEnd w:id="0"/>
      <w:r w:rsidR="000A700D">
        <w:rPr>
          <w:rFonts w:ascii="Times New Roman" w:hAnsi="Times New Roman"/>
          <w:b/>
          <w:sz w:val="24"/>
          <w:szCs w:val="24"/>
          <w:lang w:eastAsia="ja-JP"/>
        </w:rPr>
        <w:t>ollage</w:t>
      </w:r>
    </w:p>
    <w:p w14:paraId="456ABBDA" w14:textId="7F8AAAC6" w:rsidR="00921643" w:rsidRPr="00DE67F0" w:rsidRDefault="00921643" w:rsidP="00921643">
      <w:pPr>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2AB57F0D" w14:textId="7777777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Enduring Idea (Big Idea):</w:t>
      </w:r>
      <w:r w:rsidR="00DC26EE" w:rsidRPr="00DE67F0">
        <w:rPr>
          <w:rFonts w:ascii="Times New Roman" w:hAnsi="Times New Roman"/>
          <w:sz w:val="24"/>
          <w:szCs w:val="24"/>
          <w:lang w:eastAsia="ja-JP"/>
        </w:rPr>
        <w:t xml:space="preserve"> </w:t>
      </w:r>
      <w:r w:rsidR="007611B8" w:rsidRPr="00DE67F0">
        <w:rPr>
          <w:rFonts w:ascii="Times New Roman" w:hAnsi="Times New Roman"/>
          <w:sz w:val="24"/>
          <w:szCs w:val="24"/>
          <w:lang w:eastAsia="ja-JP"/>
        </w:rPr>
        <w:t>S</w:t>
      </w:r>
      <w:r w:rsidR="00C10D71" w:rsidRPr="00DE67F0">
        <w:rPr>
          <w:rFonts w:ascii="Times New Roman" w:hAnsi="Times New Roman"/>
          <w:sz w:val="24"/>
          <w:szCs w:val="24"/>
          <w:lang w:eastAsia="ja-JP"/>
        </w:rPr>
        <w:t>haring our s</w:t>
      </w:r>
      <w:r w:rsidR="007611B8" w:rsidRPr="00DE67F0">
        <w:rPr>
          <w:rFonts w:ascii="Times New Roman" w:hAnsi="Times New Roman"/>
          <w:sz w:val="24"/>
          <w:szCs w:val="24"/>
          <w:lang w:eastAsia="ja-JP"/>
        </w:rPr>
        <w:t>tories can help us connect to our world</w:t>
      </w:r>
    </w:p>
    <w:p w14:paraId="0FD7DBEF" w14:textId="7777777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Lesson Title: </w:t>
      </w:r>
      <w:r w:rsidR="00FE36AE" w:rsidRPr="00DE67F0">
        <w:rPr>
          <w:rFonts w:ascii="Times New Roman" w:hAnsi="Times New Roman"/>
          <w:sz w:val="24"/>
          <w:szCs w:val="24"/>
          <w:lang w:eastAsia="ja-JP"/>
        </w:rPr>
        <w:t>Quilted Collage</w:t>
      </w:r>
    </w:p>
    <w:p w14:paraId="671D1ADE" w14:textId="7777777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Grade/Class: </w:t>
      </w:r>
      <w:r w:rsidR="00DC26EE" w:rsidRPr="00DE67F0">
        <w:rPr>
          <w:rFonts w:ascii="Times New Roman" w:hAnsi="Times New Roman"/>
          <w:sz w:val="24"/>
          <w:szCs w:val="24"/>
          <w:lang w:eastAsia="ja-JP"/>
        </w:rPr>
        <w:t>Grade 7</w:t>
      </w:r>
    </w:p>
    <w:p w14:paraId="629C9595" w14:textId="7672C81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Time Allotment: </w:t>
      </w:r>
      <w:r w:rsidR="00723E56">
        <w:rPr>
          <w:rFonts w:ascii="Times New Roman" w:hAnsi="Times New Roman"/>
          <w:sz w:val="24"/>
          <w:szCs w:val="24"/>
          <w:lang w:eastAsia="ja-JP"/>
        </w:rPr>
        <w:t>6 50-</w:t>
      </w:r>
      <w:r w:rsidR="00396EE2">
        <w:rPr>
          <w:rFonts w:ascii="Times New Roman" w:hAnsi="Times New Roman"/>
          <w:sz w:val="24"/>
          <w:szCs w:val="24"/>
          <w:lang w:eastAsia="ja-JP"/>
        </w:rPr>
        <w:t>minute periods</w:t>
      </w:r>
    </w:p>
    <w:p w14:paraId="2C23544A" w14:textId="76358DB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62656895" w14:textId="77777777" w:rsidR="00921643" w:rsidRPr="00DE67F0" w:rsidRDefault="00921643" w:rsidP="00921643">
      <w:pPr>
        <w:rPr>
          <w:rFonts w:ascii="Times New Roman" w:hAnsi="Times New Roman"/>
          <w:sz w:val="24"/>
          <w:szCs w:val="24"/>
          <w:lang w:eastAsia="ja-JP"/>
        </w:rPr>
      </w:pPr>
      <w:r w:rsidRPr="00DE67F0">
        <w:rPr>
          <w:rFonts w:ascii="Times New Roman" w:hAnsi="Times New Roman"/>
          <w:b/>
          <w:sz w:val="24"/>
          <w:szCs w:val="24"/>
          <w:lang w:eastAsia="ja-JP"/>
        </w:rPr>
        <w:t>OVERVIEW</w:t>
      </w:r>
      <w:r w:rsidRPr="00DE67F0">
        <w:rPr>
          <w:rFonts w:ascii="Times New Roman" w:hAnsi="Times New Roman"/>
          <w:sz w:val="24"/>
          <w:szCs w:val="24"/>
          <w:lang w:eastAsia="ja-JP"/>
        </w:rPr>
        <w:t>:</w:t>
      </w:r>
    </w:p>
    <w:p w14:paraId="676A03D4" w14:textId="77777777" w:rsidR="00921643" w:rsidRPr="00DE67F0" w:rsidRDefault="00921643" w:rsidP="00921643">
      <w:pPr>
        <w:numPr>
          <w:ilvl w:val="0"/>
          <w:numId w:val="1"/>
        </w:numPr>
        <w:rPr>
          <w:rFonts w:ascii="Times New Roman" w:hAnsi="Times New Roman"/>
          <w:sz w:val="24"/>
          <w:szCs w:val="24"/>
          <w:lang w:eastAsia="ja-JP"/>
        </w:rPr>
      </w:pPr>
      <w:r w:rsidRPr="00DE67F0">
        <w:rPr>
          <w:rFonts w:ascii="Times New Roman" w:hAnsi="Times New Roman"/>
          <w:sz w:val="24"/>
          <w:szCs w:val="24"/>
          <w:lang w:eastAsia="ja-JP"/>
        </w:rPr>
        <w:t xml:space="preserve">Lesson summary: </w:t>
      </w:r>
      <w:r w:rsidR="00134A20" w:rsidRPr="00DE67F0">
        <w:rPr>
          <w:rFonts w:ascii="Times New Roman" w:hAnsi="Times New Roman"/>
          <w:sz w:val="24"/>
          <w:szCs w:val="24"/>
          <w:lang w:eastAsia="ja-JP"/>
        </w:rPr>
        <w:t>Students will learn about story quilts as a way to share their story with the world. They will learn several stitching techniques to be used when they create their own story quilt/collage. After they have created their quilts, we will photograph them and create a postcard to send to our partner school to further apply sharing our stories with the world through a postc</w:t>
      </w:r>
      <w:r w:rsidR="00FA0B12" w:rsidRPr="00DE67F0">
        <w:rPr>
          <w:rFonts w:ascii="Times New Roman" w:hAnsi="Times New Roman"/>
          <w:sz w:val="24"/>
          <w:szCs w:val="24"/>
          <w:lang w:eastAsia="ja-JP"/>
        </w:rPr>
        <w:t>ard pen-</w:t>
      </w:r>
      <w:r w:rsidR="00134A20" w:rsidRPr="00DE67F0">
        <w:rPr>
          <w:rFonts w:ascii="Times New Roman" w:hAnsi="Times New Roman"/>
          <w:sz w:val="24"/>
          <w:szCs w:val="24"/>
          <w:lang w:eastAsia="ja-JP"/>
        </w:rPr>
        <w:t>pal project.</w:t>
      </w:r>
    </w:p>
    <w:p w14:paraId="6921C4D7" w14:textId="77777777" w:rsidR="00921643" w:rsidRPr="00DE67F0" w:rsidRDefault="00921643" w:rsidP="00921643">
      <w:pPr>
        <w:numPr>
          <w:ilvl w:val="0"/>
          <w:numId w:val="1"/>
        </w:numPr>
        <w:rPr>
          <w:rFonts w:ascii="Times New Roman" w:hAnsi="Times New Roman"/>
          <w:sz w:val="24"/>
          <w:szCs w:val="24"/>
          <w:lang w:eastAsia="ja-JP"/>
        </w:rPr>
      </w:pPr>
      <w:r w:rsidRPr="00DE67F0">
        <w:rPr>
          <w:rFonts w:ascii="Times New Roman" w:hAnsi="Times New Roman"/>
          <w:sz w:val="24"/>
          <w:szCs w:val="24"/>
          <w:lang w:eastAsia="ja-JP"/>
        </w:rPr>
        <w:t>Artworks, artists and/or artifacts:</w:t>
      </w:r>
      <w:r w:rsidR="006E3B58" w:rsidRPr="00DE67F0">
        <w:rPr>
          <w:rFonts w:ascii="Times New Roman" w:hAnsi="Times New Roman"/>
          <w:sz w:val="24"/>
          <w:szCs w:val="24"/>
          <w:lang w:eastAsia="ja-JP"/>
        </w:rPr>
        <w:t xml:space="preserve"> </w:t>
      </w:r>
    </w:p>
    <w:p w14:paraId="0608F18B" w14:textId="77777777" w:rsidR="008B4F0F" w:rsidRDefault="008B4F0F" w:rsidP="00134A20">
      <w:pPr>
        <w:numPr>
          <w:ilvl w:val="1"/>
          <w:numId w:val="1"/>
        </w:numPr>
        <w:rPr>
          <w:rFonts w:ascii="Times New Roman" w:hAnsi="Times New Roman"/>
          <w:sz w:val="24"/>
          <w:szCs w:val="24"/>
          <w:lang w:eastAsia="ja-JP"/>
        </w:rPr>
      </w:pPr>
      <w:r>
        <w:rPr>
          <w:rFonts w:ascii="Times New Roman" w:hAnsi="Times New Roman"/>
          <w:sz w:val="24"/>
          <w:szCs w:val="24"/>
          <w:lang w:eastAsia="ja-JP"/>
        </w:rPr>
        <w:t xml:space="preserve">Story Quilts: </w:t>
      </w:r>
    </w:p>
    <w:p w14:paraId="16CC8117" w14:textId="77777777" w:rsidR="008B4F0F" w:rsidRDefault="008B4F0F" w:rsidP="008B4F0F">
      <w:pPr>
        <w:numPr>
          <w:ilvl w:val="2"/>
          <w:numId w:val="1"/>
        </w:numPr>
        <w:rPr>
          <w:rFonts w:ascii="Times New Roman" w:hAnsi="Times New Roman"/>
          <w:sz w:val="24"/>
          <w:szCs w:val="24"/>
          <w:lang w:eastAsia="ja-JP"/>
        </w:rPr>
      </w:pPr>
      <w:r>
        <w:rPr>
          <w:rFonts w:ascii="Times New Roman" w:hAnsi="Times New Roman"/>
          <w:sz w:val="24"/>
          <w:szCs w:val="24"/>
          <w:lang w:eastAsia="ja-JP"/>
        </w:rPr>
        <w:t>Harriet Powers</w:t>
      </w:r>
      <w:r w:rsidR="00D80587" w:rsidRPr="00DE67F0">
        <w:rPr>
          <w:rFonts w:ascii="Times New Roman" w:hAnsi="Times New Roman"/>
          <w:sz w:val="24"/>
          <w:szCs w:val="24"/>
          <w:lang w:eastAsia="ja-JP"/>
        </w:rPr>
        <w:t xml:space="preserve"> </w:t>
      </w:r>
    </w:p>
    <w:p w14:paraId="4F894A5D" w14:textId="3E80FB1D" w:rsidR="00134A20" w:rsidRDefault="00D80587" w:rsidP="008B4F0F">
      <w:pPr>
        <w:numPr>
          <w:ilvl w:val="2"/>
          <w:numId w:val="1"/>
        </w:numPr>
        <w:rPr>
          <w:rFonts w:ascii="Times New Roman" w:hAnsi="Times New Roman"/>
          <w:sz w:val="24"/>
          <w:szCs w:val="24"/>
          <w:lang w:eastAsia="ja-JP"/>
        </w:rPr>
      </w:pPr>
      <w:r w:rsidRPr="00DE67F0">
        <w:rPr>
          <w:rFonts w:ascii="Times New Roman" w:hAnsi="Times New Roman"/>
          <w:sz w:val="24"/>
          <w:szCs w:val="24"/>
          <w:lang w:eastAsia="ja-JP"/>
        </w:rPr>
        <w:t>Faith Ringgold</w:t>
      </w:r>
    </w:p>
    <w:p w14:paraId="752E645E" w14:textId="0FCD6C61" w:rsidR="008B4F0F" w:rsidRPr="00DE67F0" w:rsidRDefault="008B4F0F" w:rsidP="008B4F0F">
      <w:pPr>
        <w:numPr>
          <w:ilvl w:val="2"/>
          <w:numId w:val="1"/>
        </w:numPr>
        <w:rPr>
          <w:rFonts w:ascii="Times New Roman" w:hAnsi="Times New Roman"/>
          <w:sz w:val="24"/>
          <w:szCs w:val="24"/>
          <w:lang w:eastAsia="ja-JP"/>
        </w:rPr>
      </w:pPr>
      <w:proofErr w:type="spellStart"/>
      <w:r>
        <w:rPr>
          <w:rFonts w:ascii="Times New Roman" w:hAnsi="Times New Roman"/>
          <w:sz w:val="24"/>
          <w:szCs w:val="24"/>
          <w:lang w:eastAsia="ja-JP"/>
        </w:rPr>
        <w:t>Terese</w:t>
      </w:r>
      <w:proofErr w:type="spellEnd"/>
      <w:r>
        <w:rPr>
          <w:rFonts w:ascii="Times New Roman" w:hAnsi="Times New Roman"/>
          <w:sz w:val="24"/>
          <w:szCs w:val="24"/>
          <w:lang w:eastAsia="ja-JP"/>
        </w:rPr>
        <w:t xml:space="preserve"> Agnew</w:t>
      </w:r>
    </w:p>
    <w:p w14:paraId="60F6BEF4" w14:textId="223A6A54" w:rsidR="00D80587" w:rsidRPr="00DE67F0" w:rsidRDefault="008B4F0F" w:rsidP="00134A20">
      <w:pPr>
        <w:numPr>
          <w:ilvl w:val="1"/>
          <w:numId w:val="1"/>
        </w:numPr>
        <w:rPr>
          <w:rFonts w:ascii="Times New Roman" w:hAnsi="Times New Roman"/>
          <w:sz w:val="24"/>
          <w:szCs w:val="24"/>
          <w:lang w:eastAsia="ja-JP"/>
        </w:rPr>
      </w:pPr>
      <w:r>
        <w:rPr>
          <w:rFonts w:ascii="Times New Roman" w:hAnsi="Times New Roman"/>
          <w:sz w:val="24"/>
          <w:szCs w:val="24"/>
          <w:lang w:eastAsia="ja-JP"/>
        </w:rPr>
        <w:t>Post cards/pen pals</w:t>
      </w:r>
    </w:p>
    <w:p w14:paraId="7508896E" w14:textId="77777777" w:rsidR="00921643" w:rsidRPr="00DE67F0" w:rsidRDefault="00DC26EE" w:rsidP="00921643">
      <w:pPr>
        <w:numPr>
          <w:ilvl w:val="0"/>
          <w:numId w:val="1"/>
        </w:numPr>
        <w:rPr>
          <w:rFonts w:ascii="Times New Roman" w:hAnsi="Times New Roman"/>
          <w:sz w:val="24"/>
          <w:szCs w:val="24"/>
          <w:lang w:eastAsia="ja-JP"/>
        </w:rPr>
      </w:pPr>
      <w:r w:rsidRPr="00DE67F0">
        <w:rPr>
          <w:rFonts w:ascii="Times New Roman" w:hAnsi="Times New Roman"/>
          <w:sz w:val="24"/>
          <w:szCs w:val="24"/>
          <w:lang w:eastAsia="ja-JP"/>
        </w:rPr>
        <w:t>Key concepts</w:t>
      </w:r>
      <w:r w:rsidR="00921643" w:rsidRPr="00DE67F0">
        <w:rPr>
          <w:rFonts w:ascii="Times New Roman" w:hAnsi="Times New Roman"/>
          <w:sz w:val="24"/>
          <w:szCs w:val="24"/>
          <w:lang w:eastAsia="ja-JP"/>
        </w:rPr>
        <w:t>:</w:t>
      </w:r>
      <w:r w:rsidRPr="00DE67F0">
        <w:rPr>
          <w:rFonts w:ascii="Times New Roman" w:hAnsi="Times New Roman"/>
          <w:sz w:val="24"/>
          <w:szCs w:val="24"/>
          <w:lang w:eastAsia="ja-JP"/>
        </w:rPr>
        <w:t xml:space="preserve"> </w:t>
      </w:r>
    </w:p>
    <w:p w14:paraId="638D254A" w14:textId="77777777" w:rsidR="006E3B58" w:rsidRPr="00DE67F0" w:rsidRDefault="00D80587" w:rsidP="00DC26EE">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There are many ways to share a story</w:t>
      </w:r>
    </w:p>
    <w:p w14:paraId="38DC6A1D" w14:textId="34D70F0E" w:rsidR="006E3B58" w:rsidRPr="00DE67F0" w:rsidRDefault="00D80587" w:rsidP="00DC26EE">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 xml:space="preserve">Sharing your </w:t>
      </w:r>
      <w:r w:rsidR="00D7220A">
        <w:rPr>
          <w:rFonts w:ascii="Times New Roman" w:hAnsi="Times New Roman"/>
          <w:sz w:val="24"/>
          <w:szCs w:val="24"/>
          <w:lang w:eastAsia="ja-JP"/>
        </w:rPr>
        <w:t xml:space="preserve">story puts it out in the world </w:t>
      </w:r>
    </w:p>
    <w:p w14:paraId="7ADFB964" w14:textId="77777777" w:rsidR="00DC26EE" w:rsidRPr="00DE67F0" w:rsidRDefault="00E27246" w:rsidP="00DC26EE">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 xml:space="preserve"> </w:t>
      </w:r>
      <w:r w:rsidR="00D80587" w:rsidRPr="00DE67F0">
        <w:rPr>
          <w:rFonts w:ascii="Times New Roman" w:hAnsi="Times New Roman"/>
          <w:sz w:val="24"/>
          <w:szCs w:val="24"/>
          <w:lang w:eastAsia="ja-JP"/>
        </w:rPr>
        <w:t>When you share your story, you present it the way you want to</w:t>
      </w:r>
    </w:p>
    <w:p w14:paraId="73D82FE1" w14:textId="77777777" w:rsidR="00921643" w:rsidRPr="00DE67F0" w:rsidRDefault="00921643" w:rsidP="00921643">
      <w:pPr>
        <w:numPr>
          <w:ilvl w:val="0"/>
          <w:numId w:val="1"/>
        </w:numPr>
        <w:rPr>
          <w:rFonts w:ascii="Times New Roman" w:hAnsi="Times New Roman"/>
          <w:sz w:val="24"/>
          <w:szCs w:val="24"/>
          <w:lang w:eastAsia="ja-JP"/>
        </w:rPr>
      </w:pPr>
      <w:r w:rsidRPr="00DE67F0">
        <w:rPr>
          <w:rFonts w:ascii="Times New Roman" w:hAnsi="Times New Roman"/>
          <w:sz w:val="24"/>
          <w:szCs w:val="24"/>
          <w:lang w:eastAsia="ja-JP"/>
        </w:rPr>
        <w:t>Essential Questions</w:t>
      </w:r>
    </w:p>
    <w:p w14:paraId="47B1C300" w14:textId="77777777" w:rsidR="006E3B58" w:rsidRPr="00DE67F0" w:rsidRDefault="00D80587" w:rsidP="006E3B58">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How do I want the world to view my story?</w:t>
      </w:r>
    </w:p>
    <w:p w14:paraId="09929F02" w14:textId="77777777" w:rsidR="006E3B58" w:rsidRPr="00DE67F0" w:rsidRDefault="00FE36AE" w:rsidP="006E3B58">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 xml:space="preserve">Why </w:t>
      </w:r>
      <w:r w:rsidR="009F54BF" w:rsidRPr="00DE67F0">
        <w:rPr>
          <w:rFonts w:ascii="Times New Roman" w:hAnsi="Times New Roman"/>
          <w:sz w:val="24"/>
          <w:szCs w:val="24"/>
          <w:lang w:eastAsia="ja-JP"/>
        </w:rPr>
        <w:t xml:space="preserve">should I </w:t>
      </w:r>
      <w:r w:rsidRPr="00DE67F0">
        <w:rPr>
          <w:rFonts w:ascii="Times New Roman" w:hAnsi="Times New Roman"/>
          <w:sz w:val="24"/>
          <w:szCs w:val="24"/>
          <w:lang w:eastAsia="ja-JP"/>
        </w:rPr>
        <w:t>share my story with the world?</w:t>
      </w:r>
    </w:p>
    <w:p w14:paraId="58EAD88E" w14:textId="77777777" w:rsidR="006E3B58" w:rsidRPr="00DE67F0" w:rsidRDefault="00FE36AE" w:rsidP="006E3B58">
      <w:pPr>
        <w:numPr>
          <w:ilvl w:val="1"/>
          <w:numId w:val="1"/>
        </w:numPr>
        <w:rPr>
          <w:rFonts w:ascii="Times New Roman" w:hAnsi="Times New Roman"/>
          <w:sz w:val="24"/>
          <w:szCs w:val="24"/>
          <w:lang w:eastAsia="ja-JP"/>
        </w:rPr>
      </w:pPr>
      <w:r w:rsidRPr="00DE67F0">
        <w:rPr>
          <w:rFonts w:ascii="Times New Roman" w:hAnsi="Times New Roman"/>
          <w:sz w:val="24"/>
          <w:szCs w:val="24"/>
          <w:lang w:eastAsia="ja-JP"/>
        </w:rPr>
        <w:t>How does my story connect me to the world?</w:t>
      </w:r>
    </w:p>
    <w:p w14:paraId="4482AEB4" w14:textId="77777777" w:rsidR="00921643" w:rsidRPr="00DE67F0" w:rsidRDefault="00921643" w:rsidP="00921643">
      <w:pPr>
        <w:numPr>
          <w:ilvl w:val="0"/>
          <w:numId w:val="1"/>
        </w:numPr>
        <w:rPr>
          <w:rFonts w:ascii="Times New Roman" w:hAnsi="Times New Roman"/>
          <w:sz w:val="24"/>
          <w:szCs w:val="24"/>
          <w:lang w:eastAsia="ja-JP"/>
        </w:rPr>
      </w:pPr>
      <w:r w:rsidRPr="00DE67F0">
        <w:rPr>
          <w:rFonts w:ascii="Times New Roman" w:hAnsi="Times New Roman"/>
          <w:sz w:val="24"/>
          <w:szCs w:val="24"/>
          <w:lang w:eastAsia="ja-JP"/>
        </w:rPr>
        <w:t xml:space="preserve">Standards </w:t>
      </w:r>
    </w:p>
    <w:p w14:paraId="142883C1" w14:textId="6C201BB2" w:rsidR="003C14BB" w:rsidRPr="003C14BB" w:rsidRDefault="00C646C1" w:rsidP="00921643">
      <w:pPr>
        <w:numPr>
          <w:ilvl w:val="1"/>
          <w:numId w:val="1"/>
        </w:numPr>
        <w:rPr>
          <w:rFonts w:ascii="Times New Roman" w:hAnsi="Times New Roman"/>
          <w:sz w:val="24"/>
          <w:szCs w:val="24"/>
          <w:lang w:eastAsia="ja-JP"/>
        </w:rPr>
      </w:pPr>
      <w:r w:rsidRPr="00C646C1">
        <w:rPr>
          <w:rFonts w:ascii="Times New Roman" w:hAnsi="Times New Roman"/>
          <w:b/>
          <w:sz w:val="24"/>
          <w:szCs w:val="24"/>
          <w:lang w:eastAsia="ja-JP"/>
        </w:rPr>
        <w:t>9.1.8</w:t>
      </w:r>
      <w:r>
        <w:rPr>
          <w:rFonts w:ascii="Times New Roman" w:hAnsi="Times New Roman"/>
          <w:sz w:val="24"/>
          <w:szCs w:val="24"/>
          <w:lang w:eastAsia="ja-JP"/>
        </w:rPr>
        <w:t>: Arts and Humanities: Production, Performance, and Exhibition of Dance, Music, Theater, and Visual Art</w:t>
      </w:r>
    </w:p>
    <w:p w14:paraId="6475178A" w14:textId="2BC39BFF" w:rsidR="00921643" w:rsidRPr="00C646C1" w:rsidRDefault="00C646C1" w:rsidP="003C14BB">
      <w:pPr>
        <w:numPr>
          <w:ilvl w:val="2"/>
          <w:numId w:val="1"/>
        </w:numPr>
        <w:rPr>
          <w:rFonts w:ascii="Times New Roman" w:hAnsi="Times New Roman"/>
          <w:sz w:val="24"/>
          <w:szCs w:val="24"/>
          <w:lang w:eastAsia="ja-JP"/>
        </w:rPr>
      </w:pPr>
      <w:r w:rsidRPr="00C646C1">
        <w:rPr>
          <w:rFonts w:ascii="Times New Roman" w:hAnsi="Times New Roman"/>
          <w:b/>
          <w:bCs/>
          <w:sz w:val="24"/>
          <w:szCs w:val="24"/>
        </w:rPr>
        <w:t>9.1.8.C:</w:t>
      </w:r>
      <w:r w:rsidRPr="00C646C1">
        <w:rPr>
          <w:rFonts w:ascii="Times New Roman" w:hAnsi="Times New Roman"/>
          <w:sz w:val="24"/>
          <w:szCs w:val="24"/>
        </w:rPr>
        <w:t xml:space="preserve"> Identify and use comprehensive vocabulary within each of the arts forms.</w:t>
      </w:r>
    </w:p>
    <w:p w14:paraId="0D0090AE" w14:textId="69BB2B4A" w:rsidR="00C646C1" w:rsidRPr="00C646C1" w:rsidRDefault="00C646C1" w:rsidP="003C14BB">
      <w:pPr>
        <w:numPr>
          <w:ilvl w:val="2"/>
          <w:numId w:val="1"/>
        </w:numPr>
        <w:rPr>
          <w:rFonts w:ascii="Times New Roman" w:hAnsi="Times New Roman"/>
          <w:sz w:val="24"/>
          <w:szCs w:val="24"/>
          <w:lang w:eastAsia="ja-JP"/>
        </w:rPr>
      </w:pPr>
      <w:r w:rsidRPr="00C646C1">
        <w:rPr>
          <w:rFonts w:ascii="Times New Roman" w:hAnsi="Times New Roman"/>
          <w:b/>
          <w:bCs/>
          <w:sz w:val="24"/>
          <w:szCs w:val="24"/>
        </w:rPr>
        <w:t>9.1.8.E:</w:t>
      </w:r>
      <w:r w:rsidRPr="00C646C1">
        <w:rPr>
          <w:rFonts w:ascii="Times New Roman" w:hAnsi="Times New Roman"/>
          <w:sz w:val="24"/>
          <w:szCs w:val="24"/>
        </w:rPr>
        <w:t xml:space="preserve"> Communicate a unifying theme or point of view through the production of works in the arts.</w:t>
      </w:r>
    </w:p>
    <w:p w14:paraId="7B14F567" w14:textId="0D554554" w:rsidR="00921643" w:rsidRPr="00B840F9" w:rsidRDefault="00B840F9" w:rsidP="00921643">
      <w:pPr>
        <w:numPr>
          <w:ilvl w:val="1"/>
          <w:numId w:val="1"/>
        </w:numPr>
        <w:rPr>
          <w:rFonts w:ascii="Times New Roman" w:hAnsi="Times New Roman"/>
          <w:b/>
          <w:sz w:val="24"/>
          <w:szCs w:val="24"/>
          <w:lang w:eastAsia="ja-JP"/>
        </w:rPr>
      </w:pPr>
      <w:r>
        <w:rPr>
          <w:rFonts w:ascii="Times New Roman" w:hAnsi="Times New Roman"/>
          <w:b/>
          <w:sz w:val="24"/>
          <w:szCs w:val="24"/>
          <w:lang w:eastAsia="ja-JP"/>
        </w:rPr>
        <w:t>1.5.7</w:t>
      </w:r>
      <w:r>
        <w:rPr>
          <w:rFonts w:ascii="Times New Roman" w:hAnsi="Times New Roman"/>
          <w:sz w:val="24"/>
          <w:szCs w:val="24"/>
          <w:lang w:eastAsia="ja-JP"/>
        </w:rPr>
        <w:t>: Reading, Writing, Speaking, Listening: Quality of Writing</w:t>
      </w:r>
    </w:p>
    <w:p w14:paraId="5CE9148A" w14:textId="365E9D8A" w:rsidR="00B840F9" w:rsidRPr="00B840F9" w:rsidRDefault="00B840F9" w:rsidP="00B840F9">
      <w:pPr>
        <w:widowControl w:val="0"/>
        <w:numPr>
          <w:ilvl w:val="2"/>
          <w:numId w:val="1"/>
        </w:numPr>
        <w:autoSpaceDE w:val="0"/>
        <w:autoSpaceDN w:val="0"/>
        <w:adjustRightInd w:val="0"/>
        <w:rPr>
          <w:rFonts w:ascii="Times New Roman" w:hAnsi="Times New Roman"/>
          <w:color w:val="33322F"/>
          <w:sz w:val="24"/>
          <w:szCs w:val="24"/>
        </w:rPr>
      </w:pPr>
      <w:r w:rsidRPr="00B840F9">
        <w:rPr>
          <w:rFonts w:ascii="Times New Roman" w:hAnsi="Times New Roman"/>
          <w:b/>
          <w:bCs/>
          <w:color w:val="33322F"/>
          <w:sz w:val="24"/>
          <w:szCs w:val="24"/>
        </w:rPr>
        <w:t>1.5.7.F:</w:t>
      </w:r>
      <w:r w:rsidRPr="00B840F9">
        <w:rPr>
          <w:rFonts w:ascii="Times New Roman" w:hAnsi="Times New Roman"/>
          <w:color w:val="33322F"/>
          <w:sz w:val="24"/>
          <w:szCs w:val="24"/>
        </w:rPr>
        <w:t xml:space="preserve"> Use grade appropriate </w:t>
      </w:r>
      <w:r w:rsidRPr="00B840F9">
        <w:rPr>
          <w:rFonts w:ascii="Times New Roman" w:hAnsi="Times New Roman"/>
          <w:b/>
          <w:bCs/>
          <w:color w:val="33322F"/>
          <w:sz w:val="24"/>
          <w:szCs w:val="24"/>
        </w:rPr>
        <w:t>conventions of language</w:t>
      </w:r>
      <w:r w:rsidRPr="00B840F9">
        <w:rPr>
          <w:rFonts w:ascii="Times New Roman" w:hAnsi="Times New Roman"/>
          <w:color w:val="33322F"/>
          <w:sz w:val="24"/>
          <w:szCs w:val="24"/>
        </w:rPr>
        <w:t xml:space="preserve"> when writing and editing.</w:t>
      </w:r>
    </w:p>
    <w:p w14:paraId="54DFC358" w14:textId="681C5335" w:rsidR="00B840F9" w:rsidRPr="00B840F9" w:rsidRDefault="00B840F9" w:rsidP="00B840F9">
      <w:pPr>
        <w:widowControl w:val="0"/>
        <w:numPr>
          <w:ilvl w:val="3"/>
          <w:numId w:val="1"/>
        </w:numPr>
        <w:autoSpaceDE w:val="0"/>
        <w:autoSpaceDN w:val="0"/>
        <w:adjustRightInd w:val="0"/>
        <w:rPr>
          <w:rFonts w:ascii="Times New Roman" w:hAnsi="Times New Roman"/>
          <w:color w:val="33322F"/>
          <w:sz w:val="24"/>
          <w:szCs w:val="24"/>
        </w:rPr>
      </w:pPr>
      <w:r w:rsidRPr="00B840F9">
        <w:rPr>
          <w:rFonts w:ascii="Times New Roman" w:hAnsi="Times New Roman"/>
          <w:color w:val="33322F"/>
          <w:sz w:val="24"/>
          <w:szCs w:val="24"/>
        </w:rPr>
        <w:t>Spell common, frequently used words correctly.</w:t>
      </w:r>
    </w:p>
    <w:p w14:paraId="21B0FDC9" w14:textId="374EE0A9" w:rsidR="00B840F9" w:rsidRPr="00B840F9" w:rsidRDefault="00B840F9" w:rsidP="00B840F9">
      <w:pPr>
        <w:widowControl w:val="0"/>
        <w:numPr>
          <w:ilvl w:val="3"/>
          <w:numId w:val="1"/>
        </w:numPr>
        <w:autoSpaceDE w:val="0"/>
        <w:autoSpaceDN w:val="0"/>
        <w:adjustRightInd w:val="0"/>
        <w:rPr>
          <w:rFonts w:ascii="Times New Roman" w:hAnsi="Times New Roman"/>
          <w:color w:val="33322F"/>
          <w:sz w:val="24"/>
          <w:szCs w:val="24"/>
        </w:rPr>
      </w:pPr>
      <w:r w:rsidRPr="00B840F9">
        <w:rPr>
          <w:rFonts w:ascii="Times New Roman" w:hAnsi="Times New Roman"/>
          <w:color w:val="33322F"/>
          <w:sz w:val="24"/>
          <w:szCs w:val="24"/>
        </w:rPr>
        <w:t>Use capital letters correctly</w:t>
      </w:r>
    </w:p>
    <w:p w14:paraId="6C34D9DA" w14:textId="42967AA1" w:rsidR="00B840F9" w:rsidRPr="00B840F9" w:rsidRDefault="00B840F9" w:rsidP="00B840F9">
      <w:pPr>
        <w:widowControl w:val="0"/>
        <w:numPr>
          <w:ilvl w:val="3"/>
          <w:numId w:val="1"/>
        </w:numPr>
        <w:autoSpaceDE w:val="0"/>
        <w:autoSpaceDN w:val="0"/>
        <w:adjustRightInd w:val="0"/>
        <w:rPr>
          <w:rFonts w:ascii="Times New Roman" w:hAnsi="Times New Roman"/>
          <w:color w:val="33322F"/>
          <w:sz w:val="24"/>
          <w:szCs w:val="24"/>
        </w:rPr>
      </w:pPr>
      <w:r w:rsidRPr="00B840F9">
        <w:rPr>
          <w:rFonts w:ascii="Times New Roman" w:hAnsi="Times New Roman"/>
          <w:color w:val="33322F"/>
          <w:sz w:val="24"/>
          <w:szCs w:val="24"/>
        </w:rPr>
        <w:t>Punctuate correctly.</w:t>
      </w:r>
    </w:p>
    <w:p w14:paraId="59BC911E" w14:textId="321821C3" w:rsidR="00B840F9" w:rsidRPr="00B840F9" w:rsidRDefault="00B840F9" w:rsidP="00B840F9">
      <w:pPr>
        <w:widowControl w:val="0"/>
        <w:numPr>
          <w:ilvl w:val="3"/>
          <w:numId w:val="1"/>
        </w:numPr>
        <w:autoSpaceDE w:val="0"/>
        <w:autoSpaceDN w:val="0"/>
        <w:adjustRightInd w:val="0"/>
        <w:rPr>
          <w:rFonts w:ascii="Helvetica Neue" w:hAnsi="Helvetica Neue" w:cs="Helvetica Neue"/>
          <w:color w:val="33322F"/>
          <w:sz w:val="24"/>
          <w:szCs w:val="24"/>
        </w:rPr>
      </w:pPr>
      <w:r w:rsidRPr="00B840F9">
        <w:rPr>
          <w:rFonts w:ascii="Times New Roman" w:hAnsi="Times New Roman"/>
          <w:color w:val="33322F"/>
          <w:sz w:val="24"/>
          <w:szCs w:val="24"/>
        </w:rPr>
        <w:t>Use correct grammar and sentence formation.</w:t>
      </w:r>
    </w:p>
    <w:p w14:paraId="6E175C50" w14:textId="147ECF96" w:rsidR="00921643" w:rsidRPr="001C7B56" w:rsidRDefault="00921643" w:rsidP="00921643">
      <w:pPr>
        <w:numPr>
          <w:ilvl w:val="0"/>
          <w:numId w:val="1"/>
        </w:numPr>
        <w:tabs>
          <w:tab w:val="left" w:pos="40"/>
          <w:tab w:val="left" w:pos="580"/>
          <w:tab w:val="left" w:pos="860"/>
          <w:tab w:val="right" w:leader="dot" w:pos="8640"/>
        </w:tabs>
        <w:rPr>
          <w:rFonts w:ascii="Times New Roman" w:hAnsi="Times New Roman"/>
          <w:sz w:val="24"/>
          <w:szCs w:val="24"/>
          <w:lang w:eastAsia="ja-JP"/>
        </w:rPr>
      </w:pPr>
      <w:r w:rsidRPr="001C7B56">
        <w:rPr>
          <w:rFonts w:ascii="Times New Roman" w:hAnsi="Times New Roman"/>
          <w:sz w:val="24"/>
          <w:szCs w:val="24"/>
          <w:lang w:eastAsia="ja-JP"/>
        </w:rPr>
        <w:t xml:space="preserve">Interdisciplinary connections:  </w:t>
      </w:r>
      <w:r w:rsidR="001C7B56">
        <w:rPr>
          <w:rFonts w:ascii="Times New Roman" w:hAnsi="Times New Roman"/>
          <w:sz w:val="24"/>
          <w:szCs w:val="24"/>
          <w:lang w:eastAsia="ja-JP"/>
        </w:rPr>
        <w:t xml:space="preserve">Students will </w:t>
      </w:r>
      <w:r w:rsidR="00BB490D">
        <w:rPr>
          <w:rFonts w:ascii="Times New Roman" w:hAnsi="Times New Roman"/>
          <w:sz w:val="24"/>
          <w:szCs w:val="24"/>
          <w:lang w:eastAsia="ja-JP"/>
        </w:rPr>
        <w:t>have many interdisciplinary connections with this lesson, particularly as it is fairly writing intensive. Students will have multiple journal entries, as well as a final postcard to be mailed to a pen pal.</w:t>
      </w:r>
    </w:p>
    <w:p w14:paraId="113D587C" w14:textId="76AA16B1" w:rsidR="00921643" w:rsidRPr="00DE67F0" w:rsidRDefault="00921643" w:rsidP="00921643">
      <w:pPr>
        <w:tabs>
          <w:tab w:val="left" w:pos="0"/>
          <w:tab w:val="right" w:leader="dot" w:pos="8640"/>
        </w:tabs>
        <w:jc w:val="center"/>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7978446A" w14:textId="77777777" w:rsidR="00921643" w:rsidRPr="00DE67F0" w:rsidRDefault="00921643" w:rsidP="00921643">
      <w:pPr>
        <w:rPr>
          <w:rFonts w:ascii="Times New Roman" w:hAnsi="Times New Roman"/>
          <w:sz w:val="24"/>
          <w:szCs w:val="24"/>
          <w:lang w:eastAsia="ja-JP"/>
        </w:rPr>
      </w:pPr>
      <w:r w:rsidRPr="00DE67F0">
        <w:rPr>
          <w:rFonts w:ascii="Times New Roman" w:hAnsi="Times New Roman"/>
          <w:b/>
          <w:sz w:val="24"/>
          <w:szCs w:val="24"/>
          <w:lang w:eastAsia="ja-JP"/>
        </w:rPr>
        <w:t>OBJECTIVES</w:t>
      </w:r>
      <w:r w:rsidRPr="00DE67F0">
        <w:rPr>
          <w:rFonts w:ascii="Times New Roman" w:hAnsi="Times New Roman"/>
          <w:sz w:val="24"/>
          <w:szCs w:val="24"/>
          <w:lang w:eastAsia="ja-JP"/>
        </w:rPr>
        <w:t xml:space="preserve">:  How will students demonstrate: (Observable, measurable action verbs-see Bloom’s Taxonomy) Three to five is appropriate. </w:t>
      </w:r>
      <w:proofErr w:type="gramStart"/>
      <w:r w:rsidRPr="00DE67F0">
        <w:rPr>
          <w:rFonts w:ascii="Times New Roman" w:hAnsi="Times New Roman"/>
          <w:sz w:val="24"/>
          <w:szCs w:val="24"/>
          <w:lang w:eastAsia="ja-JP"/>
        </w:rPr>
        <w:t>At least one in each category.</w:t>
      </w:r>
      <w:proofErr w:type="gramEnd"/>
      <w:r w:rsidRPr="00DE67F0">
        <w:rPr>
          <w:rFonts w:ascii="Times New Roman" w:hAnsi="Times New Roman"/>
          <w:sz w:val="24"/>
          <w:szCs w:val="24"/>
          <w:lang w:eastAsia="ja-JP"/>
        </w:rPr>
        <w:t xml:space="preserve"> </w:t>
      </w:r>
    </w:p>
    <w:p w14:paraId="15E59FA1" w14:textId="77777777" w:rsidR="00921643" w:rsidRPr="00DE67F0" w:rsidRDefault="00921643" w:rsidP="00921643">
      <w:pPr>
        <w:rPr>
          <w:rFonts w:ascii="Times New Roman" w:hAnsi="Times New Roman"/>
          <w:b/>
          <w:sz w:val="24"/>
          <w:szCs w:val="24"/>
          <w:lang w:eastAsia="ja-JP"/>
        </w:rPr>
      </w:pPr>
    </w:p>
    <w:p w14:paraId="2529A68D" w14:textId="77777777" w:rsidR="00921643" w:rsidRPr="00DE67F0" w:rsidRDefault="00921643" w:rsidP="00921643">
      <w:pPr>
        <w:rPr>
          <w:rFonts w:ascii="Times New Roman" w:hAnsi="Times New Roman"/>
          <w:b/>
          <w:sz w:val="24"/>
          <w:szCs w:val="24"/>
          <w:lang w:eastAsia="ja-JP"/>
        </w:rPr>
      </w:pPr>
      <w:r w:rsidRPr="00DE67F0">
        <w:rPr>
          <w:rFonts w:ascii="Times New Roman" w:hAnsi="Times New Roman"/>
          <w:b/>
          <w:sz w:val="24"/>
          <w:szCs w:val="24"/>
          <w:lang w:eastAsia="ja-JP"/>
        </w:rPr>
        <w:lastRenderedPageBreak/>
        <w:t>The student will...</w:t>
      </w:r>
    </w:p>
    <w:p w14:paraId="49E73881" w14:textId="77777777" w:rsidR="00921643" w:rsidRPr="00DE67F0" w:rsidRDefault="00921643" w:rsidP="0092164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Knowledge?  </w:t>
      </w:r>
    </w:p>
    <w:p w14:paraId="3D84509A" w14:textId="0F2B6997" w:rsidR="00FA0B12" w:rsidRDefault="005176EE" w:rsidP="00535197">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Students will </w:t>
      </w:r>
      <w:r w:rsidR="005E0B2C">
        <w:rPr>
          <w:rFonts w:ascii="Times New Roman" w:hAnsi="Times New Roman"/>
          <w:sz w:val="24"/>
          <w:szCs w:val="24"/>
          <w:lang w:eastAsia="ja-JP"/>
        </w:rPr>
        <w:t xml:space="preserve">write a two-paragraph journal entry in which they will define “story quilts” and will identify two stitching techniques that they may want to use for their own quilt. </w:t>
      </w:r>
    </w:p>
    <w:p w14:paraId="4A8D4505" w14:textId="1BAF4F9C" w:rsidR="00E00A6E" w:rsidRPr="00535197" w:rsidRDefault="003B5E44" w:rsidP="00535197">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w:t>
      </w:r>
      <w:r w:rsidR="00AD1D72">
        <w:rPr>
          <w:rFonts w:ascii="Times New Roman" w:hAnsi="Times New Roman"/>
          <w:sz w:val="24"/>
          <w:szCs w:val="24"/>
          <w:lang w:eastAsia="ja-JP"/>
        </w:rPr>
        <w:t xml:space="preserve"> will recognize vocabulary for embroidery by identifying and naming different tools and embroidery stitches with a call and response activity.</w:t>
      </w:r>
    </w:p>
    <w:p w14:paraId="1814EC1B" w14:textId="77777777" w:rsidR="00921643" w:rsidRPr="00DE67F0" w:rsidRDefault="00921643" w:rsidP="0092164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Skills? </w:t>
      </w:r>
    </w:p>
    <w:p w14:paraId="677537B6" w14:textId="16E71C62" w:rsidR="00535197" w:rsidRDefault="00535197" w:rsidP="0026595B">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 will plan</w:t>
      </w:r>
      <w:r w:rsidRPr="00DE67F0">
        <w:rPr>
          <w:rFonts w:ascii="Times New Roman" w:hAnsi="Times New Roman"/>
          <w:sz w:val="24"/>
          <w:szCs w:val="24"/>
          <w:lang w:eastAsia="ja-JP"/>
        </w:rPr>
        <w:t xml:space="preserve"> out 3 possible scenes for their quilt/collage to depict</w:t>
      </w:r>
      <w:r>
        <w:rPr>
          <w:rFonts w:ascii="Times New Roman" w:hAnsi="Times New Roman"/>
          <w:sz w:val="24"/>
          <w:szCs w:val="24"/>
          <w:lang w:eastAsia="ja-JP"/>
        </w:rPr>
        <w:t>, including the two types of stitching they will use (labeled!) and showing their designs.</w:t>
      </w:r>
    </w:p>
    <w:p w14:paraId="75B27836" w14:textId="49BADAE2" w:rsidR="0026595B" w:rsidRPr="00DE67F0" w:rsidRDefault="0026595B" w:rsidP="0026595B">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Students will create a</w:t>
      </w:r>
      <w:r w:rsidR="001C5205">
        <w:rPr>
          <w:rFonts w:ascii="Times New Roman" w:hAnsi="Times New Roman"/>
          <w:sz w:val="24"/>
          <w:szCs w:val="24"/>
          <w:lang w:eastAsia="ja-JP"/>
        </w:rPr>
        <w:t>n</w:t>
      </w:r>
      <w:r w:rsidRPr="00DE67F0">
        <w:rPr>
          <w:rFonts w:ascii="Times New Roman" w:hAnsi="Times New Roman"/>
          <w:sz w:val="24"/>
          <w:szCs w:val="24"/>
          <w:lang w:eastAsia="ja-JP"/>
        </w:rPr>
        <w:t xml:space="preserve"> </w:t>
      </w:r>
      <w:r w:rsidR="001C5205">
        <w:rPr>
          <w:rFonts w:ascii="Times New Roman" w:hAnsi="Times New Roman"/>
          <w:sz w:val="24"/>
          <w:szCs w:val="24"/>
          <w:lang w:eastAsia="ja-JP"/>
        </w:rPr>
        <w:t>appliqued/</w:t>
      </w:r>
      <w:r w:rsidRPr="00DE67F0">
        <w:rPr>
          <w:rFonts w:ascii="Times New Roman" w:hAnsi="Times New Roman"/>
          <w:sz w:val="24"/>
          <w:szCs w:val="24"/>
          <w:lang w:eastAsia="ja-JP"/>
        </w:rPr>
        <w:t>collaged and stitched story quilt depicting a scene or scenes of their choice (something from their life, or a story they want to express). Must include at least two stitching techniques.</w:t>
      </w:r>
      <w:r w:rsidR="001C5205">
        <w:rPr>
          <w:rFonts w:ascii="Times New Roman" w:hAnsi="Times New Roman"/>
          <w:sz w:val="24"/>
          <w:szCs w:val="24"/>
          <w:lang w:eastAsia="ja-JP"/>
        </w:rPr>
        <w:t xml:space="preserve"> Minimum 12”x12” size. </w:t>
      </w:r>
    </w:p>
    <w:p w14:paraId="5ABA967E" w14:textId="52D47A21" w:rsidR="0026595B" w:rsidRPr="00DE67F0" w:rsidRDefault="0026595B" w:rsidP="0026595B">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Students will use their quilt to create a postcard to send to their “p</w:t>
      </w:r>
      <w:r w:rsidR="00587ADA">
        <w:rPr>
          <w:rFonts w:ascii="Times New Roman" w:hAnsi="Times New Roman"/>
          <w:sz w:val="24"/>
          <w:szCs w:val="24"/>
          <w:lang w:eastAsia="ja-JP"/>
        </w:rPr>
        <w:t>en pal” at our partner school to allow them to apply the concept of sharing their stories with others (a wider audience</w:t>
      </w:r>
    </w:p>
    <w:p w14:paraId="432C48C0" w14:textId="534D207A" w:rsidR="0012391C" w:rsidRPr="00DE67F0" w:rsidRDefault="0012391C" w:rsidP="0026595B">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Students will write about their quilt, elaborating on the story and explaining detai</w:t>
      </w:r>
      <w:r w:rsidR="00725087">
        <w:rPr>
          <w:rFonts w:ascii="Times New Roman" w:hAnsi="Times New Roman"/>
          <w:sz w:val="24"/>
          <w:szCs w:val="24"/>
          <w:lang w:eastAsia="ja-JP"/>
        </w:rPr>
        <w:t xml:space="preserve">ls in a </w:t>
      </w:r>
      <w:proofErr w:type="gramStart"/>
      <w:r w:rsidR="00725087">
        <w:rPr>
          <w:rFonts w:ascii="Times New Roman" w:hAnsi="Times New Roman"/>
          <w:sz w:val="24"/>
          <w:szCs w:val="24"/>
          <w:lang w:eastAsia="ja-JP"/>
        </w:rPr>
        <w:t>one page</w:t>
      </w:r>
      <w:proofErr w:type="gramEnd"/>
      <w:r w:rsidR="00725087">
        <w:rPr>
          <w:rFonts w:ascii="Times New Roman" w:hAnsi="Times New Roman"/>
          <w:sz w:val="24"/>
          <w:szCs w:val="24"/>
          <w:lang w:eastAsia="ja-JP"/>
        </w:rPr>
        <w:t xml:space="preserve"> journal entry to help them reflect on and think through their stories. </w:t>
      </w:r>
    </w:p>
    <w:p w14:paraId="14EFB396" w14:textId="77777777" w:rsidR="00921643" w:rsidRPr="00DE67F0" w:rsidRDefault="00921643" w:rsidP="0092164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Dispositions? (Students might demonstrate character traits, views, attitudes, temperaments, etc. through the formation of habits and tendencies)</w:t>
      </w:r>
    </w:p>
    <w:p w14:paraId="4AC9400F" w14:textId="0E1EFD1C" w:rsidR="00C51390" w:rsidRPr="00DE67F0" w:rsidRDefault="00380534" w:rsidP="00C51390">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 will share their story with their pen pal through a written explanation in postcard form, to help them express their ideas to others</w:t>
      </w:r>
      <w:r w:rsidR="0012391C" w:rsidRPr="00DE67F0">
        <w:rPr>
          <w:rFonts w:ascii="Times New Roman" w:hAnsi="Times New Roman"/>
          <w:sz w:val="24"/>
          <w:szCs w:val="24"/>
          <w:lang w:eastAsia="ja-JP"/>
        </w:rPr>
        <w:t xml:space="preserve">. </w:t>
      </w:r>
    </w:p>
    <w:p w14:paraId="25AB4CA1" w14:textId="6DD3FDF2" w:rsidR="00FA0B12" w:rsidRPr="00DE67F0" w:rsidRDefault="0012391C" w:rsidP="00FA0B12">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 xml:space="preserve">Students will </w:t>
      </w:r>
      <w:r w:rsidR="00AC6C2D" w:rsidRPr="00DE67F0">
        <w:rPr>
          <w:rFonts w:ascii="Times New Roman" w:hAnsi="Times New Roman"/>
          <w:sz w:val="24"/>
          <w:szCs w:val="24"/>
          <w:lang w:eastAsia="ja-JP"/>
        </w:rPr>
        <w:t>show respect for each other’s artwork and opinions through out the process of brainstorming and creating their quilts by demonstrati</w:t>
      </w:r>
      <w:r w:rsidR="008E2D4B">
        <w:rPr>
          <w:rFonts w:ascii="Times New Roman" w:hAnsi="Times New Roman"/>
          <w:sz w:val="24"/>
          <w:szCs w:val="24"/>
          <w:lang w:eastAsia="ja-JP"/>
        </w:rPr>
        <w:t>ng good listening skills and discussing/explaining their ideas with peers</w:t>
      </w:r>
      <w:r w:rsidR="00AC6C2D" w:rsidRPr="00DE67F0">
        <w:rPr>
          <w:rFonts w:ascii="Times New Roman" w:hAnsi="Times New Roman"/>
          <w:sz w:val="24"/>
          <w:szCs w:val="24"/>
          <w:lang w:eastAsia="ja-JP"/>
        </w:rPr>
        <w:t>.</w:t>
      </w:r>
    </w:p>
    <w:p w14:paraId="37A77369" w14:textId="3EF167D6" w:rsidR="00AC6C2D" w:rsidRPr="00975DA3" w:rsidRDefault="00AC6C2D" w:rsidP="00FA0B12">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975DA3">
        <w:rPr>
          <w:rFonts w:ascii="Times New Roman" w:hAnsi="Times New Roman"/>
          <w:sz w:val="24"/>
          <w:szCs w:val="24"/>
          <w:lang w:eastAsia="ja-JP"/>
        </w:rPr>
        <w:t xml:space="preserve">Students will demonstrate respect and mastery of their </w:t>
      </w:r>
      <w:r w:rsidR="00975DA3">
        <w:rPr>
          <w:rFonts w:ascii="Times New Roman" w:hAnsi="Times New Roman"/>
          <w:sz w:val="24"/>
          <w:szCs w:val="24"/>
          <w:lang w:eastAsia="ja-JP"/>
        </w:rPr>
        <w:t>supplies by properly using them and taking care of them. They will fill out an exit ticket listing supply rules to make sure they know the rules.</w:t>
      </w:r>
      <w:r w:rsidRPr="00975DA3">
        <w:rPr>
          <w:rFonts w:ascii="Times New Roman" w:hAnsi="Times New Roman"/>
          <w:sz w:val="24"/>
          <w:szCs w:val="24"/>
          <w:lang w:eastAsia="ja-JP"/>
        </w:rPr>
        <w:t xml:space="preserve"> </w:t>
      </w:r>
    </w:p>
    <w:p w14:paraId="2E036274" w14:textId="4FF84310" w:rsidR="00921643" w:rsidRPr="00DE67F0" w:rsidRDefault="00921643" w:rsidP="00921643">
      <w:pPr>
        <w:tabs>
          <w:tab w:val="left" w:pos="0"/>
          <w:tab w:val="right" w:leader="dot" w:pos="8640"/>
        </w:tabs>
        <w:jc w:val="center"/>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52E4D7C7" w14:textId="77777777" w:rsidR="00921643" w:rsidRPr="00DE67F0" w:rsidRDefault="00921643" w:rsidP="00921643">
      <w:pPr>
        <w:rPr>
          <w:rFonts w:ascii="Times New Roman" w:hAnsi="Times New Roman"/>
          <w:sz w:val="24"/>
          <w:szCs w:val="24"/>
          <w:lang w:eastAsia="ja-JP"/>
        </w:rPr>
      </w:pPr>
      <w:r w:rsidRPr="00DE67F0">
        <w:rPr>
          <w:rFonts w:ascii="Times New Roman" w:hAnsi="Times New Roman"/>
          <w:b/>
          <w:sz w:val="24"/>
          <w:szCs w:val="24"/>
          <w:lang w:eastAsia="ja-JP"/>
        </w:rPr>
        <w:t>ASSESSMENT</w:t>
      </w:r>
      <w:r w:rsidRPr="00DE67F0">
        <w:rPr>
          <w:rFonts w:ascii="Times New Roman" w:hAnsi="Times New Roman"/>
          <w:sz w:val="24"/>
          <w:szCs w:val="24"/>
          <w:lang w:eastAsia="ja-JP"/>
        </w:rPr>
        <w:t>: How will you be assured that your students know each objective?</w:t>
      </w:r>
    </w:p>
    <w:p w14:paraId="763AE51A" w14:textId="773A232F" w:rsidR="009429E5" w:rsidRDefault="009429E5" w:rsidP="009429E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sidRPr="009429E5">
        <w:rPr>
          <w:rFonts w:ascii="Times New Roman" w:hAnsi="Times New Roman"/>
          <w:sz w:val="24"/>
          <w:szCs w:val="24"/>
          <w:lang w:eastAsia="ja-JP"/>
        </w:rPr>
        <w:t>What objects or performances will count as evidence of student learning as stated in your</w:t>
      </w:r>
      <w:r>
        <w:rPr>
          <w:rFonts w:ascii="Times New Roman" w:hAnsi="Times New Roman"/>
          <w:sz w:val="24"/>
          <w:szCs w:val="24"/>
          <w:lang w:eastAsia="ja-JP"/>
        </w:rPr>
        <w:t xml:space="preserve"> </w:t>
      </w:r>
      <w:r w:rsidRPr="009429E5">
        <w:rPr>
          <w:rFonts w:ascii="Times New Roman" w:hAnsi="Times New Roman"/>
          <w:sz w:val="24"/>
          <w:szCs w:val="24"/>
          <w:lang w:eastAsia="ja-JP"/>
        </w:rPr>
        <w:t>objectives?</w:t>
      </w:r>
    </w:p>
    <w:p w14:paraId="040AED9B" w14:textId="77777777" w:rsidR="007E2BF9" w:rsidRDefault="009429E5" w:rsidP="007E2BF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sidRPr="007E2BF9">
        <w:rPr>
          <w:rFonts w:ascii="Times New Roman" w:hAnsi="Times New Roman"/>
          <w:sz w:val="24"/>
          <w:szCs w:val="24"/>
          <w:lang w:eastAsia="ja-JP"/>
        </w:rPr>
        <w:t xml:space="preserve">Pre-assessment: </w:t>
      </w:r>
    </w:p>
    <w:p w14:paraId="64A3E9D5" w14:textId="72A31A0A" w:rsidR="009429E5" w:rsidRDefault="009429E5" w:rsidP="007E2BF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sidRPr="007E2BF9">
        <w:rPr>
          <w:rFonts w:ascii="Times New Roman" w:hAnsi="Times New Roman"/>
          <w:sz w:val="24"/>
          <w:szCs w:val="24"/>
          <w:lang w:eastAsia="ja-JP"/>
        </w:rPr>
        <w:t>Human line graph assessing students</w:t>
      </w:r>
      <w:r w:rsidR="00DA7E97">
        <w:rPr>
          <w:rFonts w:ascii="Times New Roman" w:hAnsi="Times New Roman"/>
          <w:sz w:val="24"/>
          <w:szCs w:val="24"/>
          <w:lang w:eastAsia="ja-JP"/>
        </w:rPr>
        <w:t>’</w:t>
      </w:r>
      <w:r w:rsidRPr="007E2BF9">
        <w:rPr>
          <w:rFonts w:ascii="Times New Roman" w:hAnsi="Times New Roman"/>
          <w:sz w:val="24"/>
          <w:szCs w:val="24"/>
          <w:lang w:eastAsia="ja-JP"/>
        </w:rPr>
        <w:t xml:space="preserve"> prior knowledge and comfort level with embroidery.</w:t>
      </w:r>
    </w:p>
    <w:p w14:paraId="5EE74830" w14:textId="6875E8CE" w:rsidR="007E2BF9" w:rsidRDefault="007E2BF9" w:rsidP="007E2BF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Formative Assessment:</w:t>
      </w:r>
    </w:p>
    <w:p w14:paraId="69C93EAA" w14:textId="5F92FAAC" w:rsidR="007E2BF9" w:rsidRDefault="007608F1" w:rsidP="007E2BF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Call and response exercise: recognizing</w:t>
      </w:r>
      <w:r w:rsidR="007E2BF9">
        <w:rPr>
          <w:rFonts w:ascii="Times New Roman" w:hAnsi="Times New Roman"/>
          <w:sz w:val="24"/>
          <w:szCs w:val="24"/>
          <w:lang w:eastAsia="ja-JP"/>
        </w:rPr>
        <w:t xml:space="preserve"> embroidery stitches</w:t>
      </w:r>
    </w:p>
    <w:p w14:paraId="7E742693" w14:textId="48F8CF63" w:rsidR="00681A7A" w:rsidRDefault="00681A7A" w:rsidP="007E2BF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Journal entries and sketches/development</w:t>
      </w:r>
    </w:p>
    <w:p w14:paraId="7DFD2BB6" w14:textId="7482E88A" w:rsidR="00202EC9" w:rsidRDefault="00202EC9" w:rsidP="007E2BF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 xml:space="preserve">Supply care exit ticket </w:t>
      </w:r>
    </w:p>
    <w:p w14:paraId="0E711A01" w14:textId="7CE3587E" w:rsidR="007E2BF9" w:rsidRDefault="00573212" w:rsidP="00573212">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Summative assessment:</w:t>
      </w:r>
    </w:p>
    <w:p w14:paraId="1CB23D38" w14:textId="78C22193" w:rsidR="00573212" w:rsidRPr="007E2BF9" w:rsidRDefault="008F4346" w:rsidP="00573212">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eastAsia="ja-JP"/>
        </w:rPr>
      </w:pPr>
      <w:r>
        <w:rPr>
          <w:rFonts w:ascii="Times New Roman" w:hAnsi="Times New Roman"/>
          <w:sz w:val="24"/>
          <w:szCs w:val="24"/>
          <w:lang w:eastAsia="ja-JP"/>
        </w:rPr>
        <w:t xml:space="preserve">Finished story quilt panel with two embroidery stitches, along with their photograph/postcard, </w:t>
      </w:r>
      <w:r w:rsidR="00681A7A">
        <w:rPr>
          <w:rFonts w:ascii="Times New Roman" w:hAnsi="Times New Roman"/>
          <w:sz w:val="24"/>
          <w:szCs w:val="24"/>
          <w:lang w:eastAsia="ja-JP"/>
        </w:rPr>
        <w:t>and final reflective journal entry</w:t>
      </w:r>
      <w:r>
        <w:rPr>
          <w:rFonts w:ascii="Times New Roman" w:hAnsi="Times New Roman"/>
          <w:sz w:val="24"/>
          <w:szCs w:val="24"/>
          <w:lang w:eastAsia="ja-JP"/>
        </w:rPr>
        <w:t>. They will be graded using a rubric</w:t>
      </w:r>
      <w:r w:rsidR="008E2D4B">
        <w:rPr>
          <w:rFonts w:ascii="Times New Roman" w:hAnsi="Times New Roman"/>
          <w:sz w:val="24"/>
          <w:szCs w:val="24"/>
          <w:lang w:eastAsia="ja-JP"/>
        </w:rPr>
        <w:t xml:space="preserve"> (see attached)</w:t>
      </w:r>
      <w:r>
        <w:rPr>
          <w:rFonts w:ascii="Times New Roman" w:hAnsi="Times New Roman"/>
          <w:sz w:val="24"/>
          <w:szCs w:val="24"/>
          <w:lang w:eastAsia="ja-JP"/>
        </w:rPr>
        <w:t>.</w:t>
      </w:r>
    </w:p>
    <w:p w14:paraId="7EB66626" w14:textId="0231A4BE"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3679AA6E" w14:textId="77777777" w:rsidR="00921643" w:rsidRPr="00DE67F0" w:rsidRDefault="00921643" w:rsidP="00921643">
      <w:pPr>
        <w:rPr>
          <w:rFonts w:ascii="Times New Roman" w:hAnsi="Times New Roman"/>
          <w:sz w:val="24"/>
          <w:szCs w:val="24"/>
          <w:lang w:eastAsia="ja-JP"/>
        </w:rPr>
      </w:pPr>
      <w:r w:rsidRPr="00DE67F0">
        <w:rPr>
          <w:rFonts w:ascii="Times New Roman" w:hAnsi="Times New Roman"/>
          <w:b/>
          <w:sz w:val="24"/>
          <w:szCs w:val="24"/>
          <w:lang w:eastAsia="ja-JP"/>
        </w:rPr>
        <w:t xml:space="preserve">INSTRUCTIONAL PROCEDURES: </w:t>
      </w:r>
      <w:r w:rsidRPr="00DE67F0">
        <w:rPr>
          <w:rFonts w:ascii="Times New Roman" w:hAnsi="Times New Roman"/>
          <w:sz w:val="24"/>
          <w:szCs w:val="24"/>
          <w:lang w:eastAsia="ja-JP"/>
        </w:rPr>
        <w:t>How do you sequence instruction (actions) to facilitate learning?</w:t>
      </w:r>
    </w:p>
    <w:p w14:paraId="748C03B7" w14:textId="77777777"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You should include a time line for each day of the lesson that includes the following:</w:t>
      </w:r>
    </w:p>
    <w:p w14:paraId="3A7787CE" w14:textId="77777777" w:rsidR="00593DC5" w:rsidRPr="00DE67F0" w:rsidRDefault="00593DC5" w:rsidP="00593D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lang w:eastAsia="ja-JP"/>
        </w:rPr>
      </w:pPr>
    </w:p>
    <w:p w14:paraId="16A1BB49" w14:textId="77777777" w:rsidR="00593DC5" w:rsidRPr="00DE67F0" w:rsidRDefault="00593DC5" w:rsidP="00593D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b/>
          <w:sz w:val="24"/>
          <w:szCs w:val="24"/>
          <w:lang w:eastAsia="ja-JP"/>
        </w:rPr>
        <w:t>Day 1</w:t>
      </w:r>
    </w:p>
    <w:p w14:paraId="559AA401" w14:textId="090D1E7A" w:rsidR="00593DC5" w:rsidRPr="00DE67F0" w:rsidRDefault="00457A5C" w:rsidP="00593DC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b/>
          <w:sz w:val="24"/>
          <w:szCs w:val="24"/>
          <w:lang w:eastAsia="ja-JP"/>
        </w:rPr>
        <w:lastRenderedPageBreak/>
        <w:t>Motivation/Hook:</w:t>
      </w:r>
      <w:r w:rsidRPr="00DE67F0">
        <w:rPr>
          <w:rFonts w:ascii="Times New Roman" w:hAnsi="Times New Roman"/>
          <w:sz w:val="24"/>
          <w:szCs w:val="24"/>
          <w:lang w:eastAsia="ja-JP"/>
        </w:rPr>
        <w:t xml:space="preserve"> After students come into the classroom and take their seats, I will </w:t>
      </w:r>
      <w:r w:rsidR="00312C69">
        <w:rPr>
          <w:rFonts w:ascii="Times New Roman" w:hAnsi="Times New Roman"/>
          <w:sz w:val="24"/>
          <w:szCs w:val="24"/>
          <w:lang w:eastAsia="ja-JP"/>
        </w:rPr>
        <w:t xml:space="preserve">begin </w:t>
      </w:r>
      <w:r w:rsidRPr="00DE67F0">
        <w:rPr>
          <w:rFonts w:ascii="Times New Roman" w:hAnsi="Times New Roman"/>
          <w:sz w:val="24"/>
          <w:szCs w:val="24"/>
          <w:lang w:eastAsia="ja-JP"/>
        </w:rPr>
        <w:t xml:space="preserve">by directing their attention around the room. </w:t>
      </w:r>
      <w:r w:rsidR="00312C69">
        <w:rPr>
          <w:rFonts w:ascii="Times New Roman" w:hAnsi="Times New Roman"/>
          <w:sz w:val="24"/>
          <w:szCs w:val="24"/>
          <w:lang w:eastAsia="ja-JP"/>
        </w:rPr>
        <w:t xml:space="preserve">I will say </w:t>
      </w:r>
      <w:r w:rsidRPr="00DE67F0">
        <w:rPr>
          <w:rFonts w:ascii="Times New Roman" w:hAnsi="Times New Roman"/>
          <w:sz w:val="24"/>
          <w:szCs w:val="24"/>
          <w:lang w:eastAsia="ja-JP"/>
        </w:rPr>
        <w:t xml:space="preserve">There will be 4 different posters around the room each with an image; one of a book, one of a photo album/camera, one of a person’s mouth/two people talking, and one of a </w:t>
      </w:r>
      <w:r w:rsidR="007E599A" w:rsidRPr="00DE67F0">
        <w:rPr>
          <w:rFonts w:ascii="Times New Roman" w:hAnsi="Times New Roman"/>
          <w:sz w:val="24"/>
          <w:szCs w:val="24"/>
          <w:lang w:eastAsia="ja-JP"/>
        </w:rPr>
        <w:t>TV</w:t>
      </w:r>
      <w:r w:rsidRPr="00DE67F0">
        <w:rPr>
          <w:rFonts w:ascii="Times New Roman" w:hAnsi="Times New Roman"/>
          <w:sz w:val="24"/>
          <w:szCs w:val="24"/>
          <w:lang w:eastAsia="ja-JP"/>
        </w:rPr>
        <w:t xml:space="preserve">/stereo. I will tell students that each image represents a way of telling a story. I will say “You know that we’ve been focusing on stories for the past several lessons, so now we are going to think about different ways to share our stories with others. </w:t>
      </w:r>
      <w:r w:rsidR="007E599A" w:rsidRPr="00DE67F0">
        <w:rPr>
          <w:rFonts w:ascii="Times New Roman" w:hAnsi="Times New Roman"/>
          <w:sz w:val="24"/>
          <w:szCs w:val="24"/>
          <w:lang w:eastAsia="ja-JP"/>
        </w:rPr>
        <w:t xml:space="preserve">There are 4 images related to sharing stories, so choose the one you are most drawn to or think is the most important or most used, and go stand by that image.” Students will break up into groups accordingly. I will tell students to discuss in their groups why they chose the method of sharing that they did, and </w:t>
      </w:r>
      <w:r w:rsidR="00DB257B" w:rsidRPr="00DE67F0">
        <w:rPr>
          <w:rFonts w:ascii="Times New Roman" w:hAnsi="Times New Roman"/>
          <w:sz w:val="24"/>
          <w:szCs w:val="24"/>
          <w:lang w:eastAsia="ja-JP"/>
        </w:rPr>
        <w:t xml:space="preserve">have one person from each group share that reasoning with the class. </w:t>
      </w:r>
      <w:r w:rsidR="007B7D5A" w:rsidRPr="00DE67F0">
        <w:rPr>
          <w:rFonts w:ascii="Times New Roman" w:hAnsi="Times New Roman"/>
          <w:sz w:val="24"/>
          <w:szCs w:val="24"/>
          <w:lang w:eastAsia="ja-JP"/>
        </w:rPr>
        <w:t>(10 minutes)</w:t>
      </w:r>
    </w:p>
    <w:p w14:paraId="289294F4" w14:textId="77777777" w:rsidR="00593DC5" w:rsidRPr="00DE67F0" w:rsidRDefault="00593DC5" w:rsidP="00593DC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1C6E0B">
        <w:rPr>
          <w:rFonts w:ascii="Times New Roman" w:hAnsi="Times New Roman"/>
          <w:b/>
          <w:sz w:val="24"/>
          <w:szCs w:val="24"/>
          <w:lang w:eastAsia="ja-JP"/>
        </w:rPr>
        <w:t>Development</w:t>
      </w:r>
      <w:r w:rsidRPr="00DE67F0">
        <w:rPr>
          <w:rFonts w:ascii="Times New Roman" w:hAnsi="Times New Roman"/>
          <w:sz w:val="24"/>
          <w:szCs w:val="24"/>
          <w:lang w:eastAsia="ja-JP"/>
        </w:rPr>
        <w:t>:</w:t>
      </w:r>
      <w:r w:rsidR="008164F5" w:rsidRPr="00DE67F0">
        <w:rPr>
          <w:rFonts w:ascii="Times New Roman" w:hAnsi="Times New Roman"/>
          <w:sz w:val="24"/>
          <w:szCs w:val="24"/>
          <w:lang w:eastAsia="ja-JP"/>
        </w:rPr>
        <w:t xml:space="preserve"> </w:t>
      </w:r>
    </w:p>
    <w:p w14:paraId="3D66E2C1" w14:textId="1BA88DB5" w:rsidR="007B7D5A" w:rsidRPr="00DE67F0" w:rsidRDefault="007B7D5A" w:rsidP="007B7D5A">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After each group shares why they chose their method of story sharing, I will ask the class if these are the only methods of sharing stories while they sit down. Then I will say that I know for sure there is one method that we didn’t cover: quilts.</w:t>
      </w:r>
    </w:p>
    <w:p w14:paraId="2B84AB33" w14:textId="733FDCC8" w:rsidR="007B7D5A" w:rsidRDefault="007B7D5A" w:rsidP="007B7D5A">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E67F0">
        <w:rPr>
          <w:rFonts w:ascii="Times New Roman" w:hAnsi="Times New Roman"/>
          <w:sz w:val="24"/>
          <w:szCs w:val="24"/>
          <w:lang w:eastAsia="ja-JP"/>
        </w:rPr>
        <w:t>I will hand out folders containing information</w:t>
      </w:r>
      <w:r w:rsidR="0042021F" w:rsidRPr="00DE67F0">
        <w:rPr>
          <w:rFonts w:ascii="Times New Roman" w:hAnsi="Times New Roman"/>
          <w:sz w:val="24"/>
          <w:szCs w:val="24"/>
          <w:lang w:eastAsia="ja-JP"/>
        </w:rPr>
        <w:t xml:space="preserve"> on Harriet Powers, Faith Ringgold, and </w:t>
      </w:r>
      <w:proofErr w:type="spellStart"/>
      <w:r w:rsidR="0042021F" w:rsidRPr="00DE67F0">
        <w:rPr>
          <w:rFonts w:ascii="Times New Roman" w:hAnsi="Times New Roman"/>
          <w:sz w:val="24"/>
          <w:szCs w:val="24"/>
          <w:lang w:eastAsia="ja-JP"/>
        </w:rPr>
        <w:t>Terese</w:t>
      </w:r>
      <w:proofErr w:type="spellEnd"/>
      <w:r w:rsidR="0042021F" w:rsidRPr="00DE67F0">
        <w:rPr>
          <w:rFonts w:ascii="Times New Roman" w:hAnsi="Times New Roman"/>
          <w:sz w:val="24"/>
          <w:szCs w:val="24"/>
          <w:lang w:eastAsia="ja-JP"/>
        </w:rPr>
        <w:t xml:space="preserve"> Agnew. Students will be divided into three groups</w:t>
      </w:r>
      <w:r w:rsidR="001E32DA">
        <w:rPr>
          <w:rFonts w:ascii="Times New Roman" w:hAnsi="Times New Roman"/>
          <w:sz w:val="24"/>
          <w:szCs w:val="24"/>
          <w:lang w:eastAsia="ja-JP"/>
        </w:rPr>
        <w:t xml:space="preserve">, and will explore </w:t>
      </w:r>
      <w:r w:rsidR="00B009C4">
        <w:rPr>
          <w:rFonts w:ascii="Times New Roman" w:hAnsi="Times New Roman"/>
          <w:sz w:val="24"/>
          <w:szCs w:val="24"/>
          <w:lang w:eastAsia="ja-JP"/>
        </w:rPr>
        <w:t>the work of each of these artists. They will fill out the back of their think sheets, telling how each artist expressed a story, what stories they expressed, etc.</w:t>
      </w:r>
      <w:r w:rsidR="002C45B7">
        <w:rPr>
          <w:rFonts w:ascii="Times New Roman" w:hAnsi="Times New Roman"/>
          <w:sz w:val="24"/>
          <w:szCs w:val="24"/>
          <w:lang w:eastAsia="ja-JP"/>
        </w:rPr>
        <w:t xml:space="preserve"> (see attached for think sheet)</w:t>
      </w:r>
      <w:r w:rsidR="009874E4">
        <w:rPr>
          <w:rFonts w:ascii="Times New Roman" w:hAnsi="Times New Roman"/>
          <w:sz w:val="24"/>
          <w:szCs w:val="24"/>
          <w:lang w:eastAsia="ja-JP"/>
        </w:rPr>
        <w:t xml:space="preserve"> (15 minutes)</w:t>
      </w:r>
    </w:p>
    <w:p w14:paraId="070EA9D6" w14:textId="21D22D5D" w:rsidR="00514E92" w:rsidRPr="00D851C9" w:rsidRDefault="00514E92" w:rsidP="009874E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D851C9">
        <w:rPr>
          <w:rFonts w:ascii="Times New Roman" w:hAnsi="Times New Roman"/>
          <w:sz w:val="24"/>
          <w:szCs w:val="24"/>
          <w:lang w:eastAsia="ja-JP"/>
        </w:rPr>
        <w:t>I will lead the class in a discussion about the answers on their sheets. I will ask them to share their answers</w:t>
      </w:r>
      <w:r w:rsidR="00A575C8" w:rsidRPr="00D851C9">
        <w:rPr>
          <w:rFonts w:ascii="Times New Roman" w:hAnsi="Times New Roman"/>
          <w:sz w:val="24"/>
          <w:szCs w:val="24"/>
          <w:lang w:eastAsia="ja-JP"/>
        </w:rPr>
        <w:t xml:space="preserve">. I will </w:t>
      </w:r>
      <w:r w:rsidR="00AE3159" w:rsidRPr="00D851C9">
        <w:rPr>
          <w:rFonts w:ascii="Times New Roman" w:hAnsi="Times New Roman"/>
          <w:sz w:val="24"/>
          <w:szCs w:val="24"/>
          <w:lang w:eastAsia="ja-JP"/>
        </w:rPr>
        <w:t xml:space="preserve">start out by </w:t>
      </w:r>
      <w:r w:rsidR="00A575C8" w:rsidRPr="00D851C9">
        <w:rPr>
          <w:rFonts w:ascii="Times New Roman" w:hAnsi="Times New Roman"/>
          <w:sz w:val="24"/>
          <w:szCs w:val="24"/>
          <w:lang w:eastAsia="ja-JP"/>
        </w:rPr>
        <w:t>ask</w:t>
      </w:r>
      <w:r w:rsidR="00AE3159" w:rsidRPr="00D851C9">
        <w:rPr>
          <w:rFonts w:ascii="Times New Roman" w:hAnsi="Times New Roman"/>
          <w:sz w:val="24"/>
          <w:szCs w:val="24"/>
          <w:lang w:eastAsia="ja-JP"/>
        </w:rPr>
        <w:t>ing</w:t>
      </w:r>
      <w:r w:rsidR="00A575C8" w:rsidRPr="00D851C9">
        <w:rPr>
          <w:rFonts w:ascii="Times New Roman" w:hAnsi="Times New Roman"/>
          <w:sz w:val="24"/>
          <w:szCs w:val="24"/>
          <w:lang w:eastAsia="ja-JP"/>
        </w:rPr>
        <w:t xml:space="preserve"> students “</w:t>
      </w:r>
      <w:r w:rsidR="00AE3159" w:rsidRPr="00D851C9">
        <w:rPr>
          <w:rFonts w:ascii="Times New Roman" w:hAnsi="Times New Roman"/>
          <w:sz w:val="24"/>
          <w:szCs w:val="24"/>
          <w:lang w:eastAsia="ja-JP"/>
        </w:rPr>
        <w:t xml:space="preserve">You just explored the work of three different artists; </w:t>
      </w:r>
      <w:proofErr w:type="gramStart"/>
      <w:r w:rsidR="00AE3159" w:rsidRPr="00D851C9">
        <w:rPr>
          <w:rFonts w:ascii="Times New Roman" w:hAnsi="Times New Roman"/>
          <w:sz w:val="24"/>
          <w:szCs w:val="24"/>
          <w:lang w:eastAsia="ja-JP"/>
        </w:rPr>
        <w:t>What</w:t>
      </w:r>
      <w:proofErr w:type="gramEnd"/>
      <w:r w:rsidR="00AE3159" w:rsidRPr="00D851C9">
        <w:rPr>
          <w:rFonts w:ascii="Times New Roman" w:hAnsi="Times New Roman"/>
          <w:sz w:val="24"/>
          <w:szCs w:val="24"/>
          <w:lang w:eastAsia="ja-JP"/>
        </w:rPr>
        <w:t xml:space="preserve"> is something that they all have in common?”</w:t>
      </w:r>
      <w:r w:rsidR="000A02E2" w:rsidRPr="00D851C9">
        <w:rPr>
          <w:rFonts w:ascii="Times New Roman" w:hAnsi="Times New Roman"/>
          <w:sz w:val="24"/>
          <w:szCs w:val="24"/>
          <w:lang w:eastAsia="ja-JP"/>
        </w:rPr>
        <w:t xml:space="preserve"> (</w:t>
      </w:r>
      <w:proofErr w:type="gramStart"/>
      <w:r w:rsidR="000A02E2" w:rsidRPr="00D851C9">
        <w:rPr>
          <w:rFonts w:ascii="Times New Roman" w:hAnsi="Times New Roman"/>
          <w:sz w:val="24"/>
          <w:szCs w:val="24"/>
          <w:lang w:eastAsia="ja-JP"/>
        </w:rPr>
        <w:t>quilts</w:t>
      </w:r>
      <w:proofErr w:type="gramEnd"/>
      <w:r w:rsidR="000A02E2" w:rsidRPr="00D851C9">
        <w:rPr>
          <w:rFonts w:ascii="Times New Roman" w:hAnsi="Times New Roman"/>
          <w:sz w:val="24"/>
          <w:szCs w:val="24"/>
          <w:lang w:eastAsia="ja-JP"/>
        </w:rPr>
        <w:t xml:space="preserve">, </w:t>
      </w:r>
      <w:r w:rsidR="00972072" w:rsidRPr="00D851C9">
        <w:rPr>
          <w:rFonts w:ascii="Times New Roman" w:hAnsi="Times New Roman"/>
          <w:sz w:val="24"/>
          <w:szCs w:val="24"/>
          <w:lang w:eastAsia="ja-JP"/>
        </w:rPr>
        <w:t xml:space="preserve">stories) </w:t>
      </w:r>
      <w:r w:rsidR="000A02E2" w:rsidRPr="00D851C9">
        <w:rPr>
          <w:rFonts w:ascii="Times New Roman" w:hAnsi="Times New Roman"/>
          <w:sz w:val="24"/>
          <w:szCs w:val="24"/>
          <w:lang w:eastAsia="ja-JP"/>
        </w:rPr>
        <w:t xml:space="preserve">I will then ask students </w:t>
      </w:r>
      <w:r w:rsidR="00972072" w:rsidRPr="00D851C9">
        <w:rPr>
          <w:rFonts w:ascii="Times New Roman" w:hAnsi="Times New Roman"/>
          <w:sz w:val="24"/>
          <w:szCs w:val="24"/>
          <w:lang w:eastAsia="ja-JP"/>
        </w:rPr>
        <w:t>what dif</w:t>
      </w:r>
      <w:r w:rsidR="0035421D" w:rsidRPr="00D851C9">
        <w:rPr>
          <w:rFonts w:ascii="Times New Roman" w:hAnsi="Times New Roman"/>
          <w:sz w:val="24"/>
          <w:szCs w:val="24"/>
          <w:lang w:eastAsia="ja-JP"/>
        </w:rPr>
        <w:t xml:space="preserve">ferent stories were told by each of the women. </w:t>
      </w:r>
      <w:r w:rsidR="00144581" w:rsidRPr="00D851C9">
        <w:rPr>
          <w:rFonts w:ascii="Times New Roman" w:hAnsi="Times New Roman"/>
          <w:sz w:val="24"/>
          <w:szCs w:val="24"/>
          <w:lang w:eastAsia="ja-JP"/>
        </w:rPr>
        <w:t xml:space="preserve">How did the quilts express those stories? </w:t>
      </w:r>
    </w:p>
    <w:p w14:paraId="045BF24E" w14:textId="716674AF" w:rsidR="009874E4" w:rsidRDefault="002C45B7" w:rsidP="009874E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After answering the questions about Harriet Powers, Faith Ringgold, and </w:t>
      </w:r>
      <w:proofErr w:type="spellStart"/>
      <w:r>
        <w:rPr>
          <w:rFonts w:ascii="Times New Roman" w:hAnsi="Times New Roman"/>
          <w:sz w:val="24"/>
          <w:szCs w:val="24"/>
          <w:lang w:eastAsia="ja-JP"/>
        </w:rPr>
        <w:t>Terese</w:t>
      </w:r>
      <w:proofErr w:type="spellEnd"/>
      <w:r>
        <w:rPr>
          <w:rFonts w:ascii="Times New Roman" w:hAnsi="Times New Roman"/>
          <w:sz w:val="24"/>
          <w:szCs w:val="24"/>
          <w:lang w:eastAsia="ja-JP"/>
        </w:rPr>
        <w:t xml:space="preserve"> Agnew, students will flip over their think sheet. On the back, there will be a brainstorming section for them, about what they would like to make their story quilt about. </w:t>
      </w:r>
      <w:r w:rsidR="00CA3022">
        <w:rPr>
          <w:rFonts w:ascii="Times New Roman" w:hAnsi="Times New Roman"/>
          <w:sz w:val="24"/>
          <w:szCs w:val="24"/>
          <w:lang w:eastAsia="ja-JP"/>
        </w:rPr>
        <w:t xml:space="preserve">I will start off </w:t>
      </w:r>
      <w:proofErr w:type="gramStart"/>
      <w:r w:rsidR="00CA3022">
        <w:rPr>
          <w:rFonts w:ascii="Times New Roman" w:hAnsi="Times New Roman"/>
          <w:sz w:val="24"/>
          <w:szCs w:val="24"/>
          <w:lang w:eastAsia="ja-JP"/>
        </w:rPr>
        <w:t>their</w:t>
      </w:r>
      <w:proofErr w:type="gramEnd"/>
      <w:r w:rsidR="00CA3022">
        <w:rPr>
          <w:rFonts w:ascii="Times New Roman" w:hAnsi="Times New Roman"/>
          <w:sz w:val="24"/>
          <w:szCs w:val="24"/>
          <w:lang w:eastAsia="ja-JP"/>
        </w:rPr>
        <w:t xml:space="preserve"> thinking be reminding them of what the other artists we looked at focused on. I will say “It can be anything you want to express; it’s your story. You can use it to express an opinion or belief, like Faith Ringgold, experiences, like Harriet Powers, or bring attention to a topic you think is important, like </w:t>
      </w:r>
      <w:proofErr w:type="spellStart"/>
      <w:r w:rsidR="00CA3022">
        <w:rPr>
          <w:rFonts w:ascii="Times New Roman" w:hAnsi="Times New Roman"/>
          <w:sz w:val="24"/>
          <w:szCs w:val="24"/>
          <w:lang w:eastAsia="ja-JP"/>
        </w:rPr>
        <w:t>Terese</w:t>
      </w:r>
      <w:proofErr w:type="spellEnd"/>
      <w:r w:rsidR="00CA3022">
        <w:rPr>
          <w:rFonts w:ascii="Times New Roman" w:hAnsi="Times New Roman"/>
          <w:sz w:val="24"/>
          <w:szCs w:val="24"/>
          <w:lang w:eastAsia="ja-JP"/>
        </w:rPr>
        <w:t xml:space="preserve"> Agnew.”</w:t>
      </w:r>
      <w:r w:rsidR="009874E4">
        <w:rPr>
          <w:rFonts w:ascii="Times New Roman" w:hAnsi="Times New Roman"/>
          <w:sz w:val="24"/>
          <w:szCs w:val="24"/>
          <w:lang w:eastAsia="ja-JP"/>
        </w:rPr>
        <w:t xml:space="preserve"> </w:t>
      </w:r>
    </w:p>
    <w:p w14:paraId="1A691F46" w14:textId="5D45E426" w:rsidR="00593DC5" w:rsidRPr="002235A1" w:rsidRDefault="00593DC5" w:rsidP="00593DC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2E016B">
        <w:rPr>
          <w:rFonts w:ascii="Times New Roman" w:hAnsi="Times New Roman"/>
          <w:b/>
          <w:sz w:val="24"/>
          <w:szCs w:val="24"/>
          <w:lang w:eastAsia="ja-JP"/>
        </w:rPr>
        <w:t>Closure</w:t>
      </w:r>
      <w:r w:rsidRPr="00DE67F0">
        <w:rPr>
          <w:rFonts w:ascii="Times New Roman" w:hAnsi="Times New Roman"/>
          <w:sz w:val="24"/>
          <w:szCs w:val="24"/>
          <w:lang w:eastAsia="ja-JP"/>
        </w:rPr>
        <w:t xml:space="preserve">: </w:t>
      </w:r>
      <w:r w:rsidR="009874E4">
        <w:rPr>
          <w:rFonts w:ascii="Times New Roman" w:hAnsi="Times New Roman"/>
          <w:sz w:val="24"/>
          <w:szCs w:val="24"/>
          <w:lang w:eastAsia="ja-JP"/>
        </w:rPr>
        <w:t xml:space="preserve">After students </w:t>
      </w:r>
      <w:r w:rsidR="00A94D16">
        <w:rPr>
          <w:rFonts w:ascii="Times New Roman" w:hAnsi="Times New Roman"/>
          <w:sz w:val="24"/>
          <w:szCs w:val="24"/>
          <w:lang w:eastAsia="ja-JP"/>
        </w:rPr>
        <w:t xml:space="preserve">have filled out idea sheets, I will </w:t>
      </w:r>
      <w:r w:rsidR="003C14BB">
        <w:rPr>
          <w:rFonts w:ascii="Times New Roman" w:hAnsi="Times New Roman"/>
          <w:sz w:val="24"/>
          <w:szCs w:val="24"/>
          <w:lang w:eastAsia="ja-JP"/>
        </w:rPr>
        <w:t xml:space="preserve">have </w:t>
      </w:r>
      <w:r w:rsidR="003C14BB" w:rsidRPr="002235A1">
        <w:rPr>
          <w:rFonts w:ascii="Times New Roman" w:hAnsi="Times New Roman"/>
          <w:sz w:val="24"/>
          <w:szCs w:val="24"/>
          <w:lang w:eastAsia="ja-JP"/>
        </w:rPr>
        <w:t xml:space="preserve">a student from each table collect </w:t>
      </w:r>
      <w:r w:rsidR="002235A1">
        <w:rPr>
          <w:rFonts w:ascii="Times New Roman" w:hAnsi="Times New Roman"/>
          <w:sz w:val="24"/>
          <w:szCs w:val="24"/>
          <w:lang w:eastAsia="ja-JP"/>
        </w:rPr>
        <w:t>the idea sheets</w:t>
      </w:r>
      <w:r w:rsidR="00AB5F45" w:rsidRPr="002235A1">
        <w:rPr>
          <w:rFonts w:ascii="Times New Roman" w:hAnsi="Times New Roman"/>
          <w:sz w:val="24"/>
          <w:szCs w:val="24"/>
          <w:lang w:eastAsia="ja-JP"/>
        </w:rPr>
        <w:t xml:space="preserve"> and put them in their class folder. </w:t>
      </w:r>
      <w:r w:rsidR="002235A1">
        <w:rPr>
          <w:rFonts w:ascii="Times New Roman" w:hAnsi="Times New Roman"/>
          <w:sz w:val="24"/>
          <w:szCs w:val="24"/>
          <w:lang w:eastAsia="ja-JP"/>
        </w:rPr>
        <w:t xml:space="preserve">While they are doing that, I will have the rest of the class share one of their ideas with their table. </w:t>
      </w:r>
      <w:r w:rsidR="00E9383D" w:rsidRPr="002235A1">
        <w:rPr>
          <w:rFonts w:ascii="Times New Roman" w:hAnsi="Times New Roman"/>
          <w:sz w:val="24"/>
          <w:szCs w:val="24"/>
          <w:lang w:eastAsia="ja-JP"/>
        </w:rPr>
        <w:t xml:space="preserve"> </w:t>
      </w:r>
    </w:p>
    <w:p w14:paraId="2F1DA681" w14:textId="77777777" w:rsidR="00E9383D" w:rsidRDefault="00E9383D" w:rsidP="00E9383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 w:val="24"/>
          <w:szCs w:val="24"/>
          <w:lang w:eastAsia="ja-JP"/>
        </w:rPr>
      </w:pPr>
    </w:p>
    <w:p w14:paraId="5D6A816B" w14:textId="79058427" w:rsidR="00E9383D" w:rsidRDefault="00E9383D" w:rsidP="00E9383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 w:val="24"/>
          <w:szCs w:val="24"/>
          <w:lang w:eastAsia="ja-JP"/>
        </w:rPr>
      </w:pPr>
      <w:r w:rsidRPr="00B04FD3">
        <w:rPr>
          <w:rFonts w:ascii="Times New Roman" w:hAnsi="Times New Roman"/>
          <w:b/>
          <w:sz w:val="24"/>
          <w:szCs w:val="24"/>
          <w:lang w:eastAsia="ja-JP"/>
        </w:rPr>
        <w:t>Day 2</w:t>
      </w:r>
      <w:r>
        <w:rPr>
          <w:rFonts w:ascii="Times New Roman" w:hAnsi="Times New Roman"/>
          <w:sz w:val="24"/>
          <w:szCs w:val="24"/>
          <w:lang w:eastAsia="ja-JP"/>
        </w:rPr>
        <w:t>:</w:t>
      </w:r>
    </w:p>
    <w:p w14:paraId="75D5FC6D" w14:textId="77777777" w:rsidR="0042677D" w:rsidRDefault="00E9383D" w:rsidP="00E938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787522">
        <w:rPr>
          <w:rFonts w:ascii="Times New Roman" w:hAnsi="Times New Roman"/>
          <w:b/>
          <w:sz w:val="24"/>
          <w:szCs w:val="24"/>
          <w:lang w:eastAsia="ja-JP"/>
        </w:rPr>
        <w:t>Motivation/Hook</w:t>
      </w:r>
      <w:r>
        <w:rPr>
          <w:rFonts w:ascii="Times New Roman" w:hAnsi="Times New Roman"/>
          <w:sz w:val="24"/>
          <w:szCs w:val="24"/>
          <w:lang w:eastAsia="ja-JP"/>
        </w:rPr>
        <w:t xml:space="preserve">: </w:t>
      </w:r>
    </w:p>
    <w:p w14:paraId="59F3CCD2" w14:textId="2D41EA58" w:rsidR="00E9383D" w:rsidRDefault="00787522" w:rsidP="0042677D">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When the students enter the room, </w:t>
      </w:r>
      <w:r w:rsidR="009347A2">
        <w:rPr>
          <w:rFonts w:ascii="Times New Roman" w:hAnsi="Times New Roman"/>
          <w:sz w:val="24"/>
          <w:szCs w:val="24"/>
          <w:lang w:eastAsia="ja-JP"/>
        </w:rPr>
        <w:t xml:space="preserve">I will tell them </w:t>
      </w:r>
      <w:r w:rsidR="00E9756E">
        <w:rPr>
          <w:rFonts w:ascii="Times New Roman" w:hAnsi="Times New Roman"/>
          <w:sz w:val="24"/>
          <w:szCs w:val="24"/>
          <w:lang w:eastAsia="ja-JP"/>
        </w:rPr>
        <w:t>that</w:t>
      </w:r>
      <w:r w:rsidR="00814F9F">
        <w:rPr>
          <w:rFonts w:ascii="Times New Roman" w:hAnsi="Times New Roman"/>
          <w:sz w:val="24"/>
          <w:szCs w:val="24"/>
          <w:lang w:eastAsia="ja-JP"/>
        </w:rPr>
        <w:t xml:space="preserve"> the room is a giant scale with “Yes/this is familiar” at the back of the room, and “No/this is not familiar” in the front (maybe, or somewhat familiar is in the middle, with varying degrees).</w:t>
      </w:r>
      <w:r w:rsidR="001F193E">
        <w:rPr>
          <w:rFonts w:ascii="Times New Roman" w:hAnsi="Times New Roman"/>
          <w:sz w:val="24"/>
          <w:szCs w:val="24"/>
          <w:lang w:eastAsia="ja-JP"/>
        </w:rPr>
        <w:t xml:space="preserve"> I will ask students the following questions, and they will arrange themse</w:t>
      </w:r>
      <w:r w:rsidR="0042677D">
        <w:rPr>
          <w:rFonts w:ascii="Times New Roman" w:hAnsi="Times New Roman"/>
          <w:sz w:val="24"/>
          <w:szCs w:val="24"/>
          <w:lang w:eastAsia="ja-JP"/>
        </w:rPr>
        <w:t>lves on the scale accordingly.</w:t>
      </w:r>
    </w:p>
    <w:p w14:paraId="56FF38BD" w14:textId="34B2B690" w:rsidR="0042677D" w:rsidRDefault="0042677D" w:rsidP="0042677D">
      <w:pPr>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b/>
          <w:sz w:val="24"/>
          <w:szCs w:val="24"/>
          <w:lang w:eastAsia="ja-JP"/>
        </w:rPr>
        <w:t>Questions</w:t>
      </w:r>
      <w:r w:rsidRPr="0042677D">
        <w:rPr>
          <w:rFonts w:ascii="Times New Roman" w:hAnsi="Times New Roman"/>
          <w:sz w:val="24"/>
          <w:szCs w:val="24"/>
          <w:lang w:eastAsia="ja-JP"/>
        </w:rPr>
        <w:t>:</w:t>
      </w:r>
      <w:r>
        <w:rPr>
          <w:rFonts w:ascii="Times New Roman" w:hAnsi="Times New Roman"/>
          <w:sz w:val="24"/>
          <w:szCs w:val="24"/>
          <w:lang w:eastAsia="ja-JP"/>
        </w:rPr>
        <w:t xml:space="preserve"> </w:t>
      </w:r>
    </w:p>
    <w:p w14:paraId="7B4C2EF7" w14:textId="4FF77118" w:rsidR="0042677D" w:rsidRDefault="0042677D" w:rsidP="0042677D">
      <w:pPr>
        <w:numPr>
          <w:ilvl w:val="3"/>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Do you know what embroidery is?</w:t>
      </w:r>
    </w:p>
    <w:p w14:paraId="604847CD" w14:textId="263E13D3" w:rsidR="0042677D" w:rsidRDefault="0042677D" w:rsidP="0042677D">
      <w:pPr>
        <w:numPr>
          <w:ilvl w:val="3"/>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Have you ever done embroidery before?</w:t>
      </w:r>
    </w:p>
    <w:p w14:paraId="62BA7597" w14:textId="17B0C66E" w:rsidR="0042677D" w:rsidRDefault="0042677D" w:rsidP="0042677D">
      <w:pPr>
        <w:numPr>
          <w:ilvl w:val="3"/>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Have you ever sewn anything before?</w:t>
      </w:r>
    </w:p>
    <w:p w14:paraId="029A55B0" w14:textId="7670C175" w:rsidR="0042677D" w:rsidRDefault="0042677D" w:rsidP="0042677D">
      <w:pPr>
        <w:numPr>
          <w:ilvl w:val="3"/>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How comfortable are you with a needle and thread? </w:t>
      </w:r>
    </w:p>
    <w:p w14:paraId="3BB3D6B6" w14:textId="7D40D51C" w:rsidR="0042677D" w:rsidRPr="0042677D" w:rsidRDefault="0042677D" w:rsidP="0042677D">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lastRenderedPageBreak/>
        <w:t>I will tell students to take notice of who has done embroidery before, and who said they are comfortable with it. I will tell them that they are our experts, and might be able to help other students.</w:t>
      </w:r>
    </w:p>
    <w:p w14:paraId="63ABD3A3" w14:textId="1B5738C0" w:rsidR="00E9383D" w:rsidRDefault="00E9383D" w:rsidP="00E938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9A1E93">
        <w:rPr>
          <w:rFonts w:ascii="Times New Roman" w:hAnsi="Times New Roman"/>
          <w:b/>
          <w:sz w:val="24"/>
          <w:szCs w:val="24"/>
          <w:lang w:eastAsia="ja-JP"/>
        </w:rPr>
        <w:t>Development</w:t>
      </w:r>
      <w:r>
        <w:rPr>
          <w:rFonts w:ascii="Times New Roman" w:hAnsi="Times New Roman"/>
          <w:sz w:val="24"/>
          <w:szCs w:val="24"/>
          <w:lang w:eastAsia="ja-JP"/>
        </w:rPr>
        <w:t>:</w:t>
      </w:r>
      <w:r w:rsidR="00787522">
        <w:rPr>
          <w:rFonts w:ascii="Times New Roman" w:hAnsi="Times New Roman"/>
          <w:sz w:val="24"/>
          <w:szCs w:val="24"/>
          <w:lang w:eastAsia="ja-JP"/>
        </w:rPr>
        <w:t xml:space="preserve"> </w:t>
      </w:r>
    </w:p>
    <w:p w14:paraId="184E9FDA" w14:textId="596CA35D" w:rsidR="00787522" w:rsidRDefault="00787522" w:rsidP="00787522">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After the hook, I will demo 5 basic stitching techniques</w:t>
      </w:r>
      <w:r w:rsidR="00912F4C">
        <w:rPr>
          <w:rFonts w:ascii="Times New Roman" w:hAnsi="Times New Roman"/>
          <w:sz w:val="24"/>
          <w:szCs w:val="24"/>
          <w:lang w:eastAsia="ja-JP"/>
        </w:rPr>
        <w:t xml:space="preserve"> (running stitch, blanket stitch, </w:t>
      </w:r>
      <w:r w:rsidR="00940E93">
        <w:rPr>
          <w:rFonts w:ascii="Times New Roman" w:hAnsi="Times New Roman"/>
          <w:sz w:val="24"/>
          <w:szCs w:val="24"/>
          <w:lang w:eastAsia="ja-JP"/>
        </w:rPr>
        <w:t>cross stitch, straight stitch, French knot)</w:t>
      </w:r>
      <w:r>
        <w:rPr>
          <w:rFonts w:ascii="Times New Roman" w:hAnsi="Times New Roman"/>
          <w:sz w:val="24"/>
          <w:szCs w:val="24"/>
          <w:lang w:eastAsia="ja-JP"/>
        </w:rPr>
        <w:t xml:space="preserve">. I will use an image projector to project my actual hands on the screen, so that students can watch me physically do each stitch. I will also talk through each step of each stitch, and provide students with a reference/guide sheet. </w:t>
      </w:r>
      <w:r w:rsidR="00940E93">
        <w:rPr>
          <w:rFonts w:ascii="Times New Roman" w:hAnsi="Times New Roman"/>
          <w:sz w:val="24"/>
          <w:szCs w:val="24"/>
          <w:lang w:eastAsia="ja-JP"/>
        </w:rPr>
        <w:t>I will discuss using an embroidery hoop, threading the needle, putting a knot in the end of the thread to hold it, and other basic sewing/embroidery skills.</w:t>
      </w:r>
      <w:r w:rsidR="00126520">
        <w:rPr>
          <w:rFonts w:ascii="Times New Roman" w:hAnsi="Times New Roman"/>
          <w:sz w:val="24"/>
          <w:szCs w:val="24"/>
          <w:lang w:eastAsia="ja-JP"/>
        </w:rPr>
        <w:t xml:space="preserve"> For some of the more difficult stitches, I will also show a video.</w:t>
      </w:r>
    </w:p>
    <w:p w14:paraId="0DE7C74B" w14:textId="162433A5" w:rsidR="00940E93" w:rsidRDefault="00940E93" w:rsidP="00787522">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 will be able to work alongside my demo</w:t>
      </w:r>
      <w:r w:rsidR="00B7569E">
        <w:rPr>
          <w:rFonts w:ascii="Times New Roman" w:hAnsi="Times New Roman"/>
          <w:sz w:val="24"/>
          <w:szCs w:val="24"/>
          <w:lang w:eastAsia="ja-JP"/>
        </w:rPr>
        <w:t xml:space="preserve"> (I will have pre-made supply kits for them)</w:t>
      </w:r>
      <w:r w:rsidR="009347A2">
        <w:rPr>
          <w:rFonts w:ascii="Times New Roman" w:hAnsi="Times New Roman"/>
          <w:sz w:val="24"/>
          <w:szCs w:val="24"/>
          <w:lang w:eastAsia="ja-JP"/>
        </w:rPr>
        <w:t>, or just</w:t>
      </w:r>
      <w:r w:rsidR="00E9756E">
        <w:rPr>
          <w:rFonts w:ascii="Times New Roman" w:hAnsi="Times New Roman"/>
          <w:sz w:val="24"/>
          <w:szCs w:val="24"/>
          <w:lang w:eastAsia="ja-JP"/>
        </w:rPr>
        <w:t xml:space="preserve"> watch it. We will go over each stitch together, and </w:t>
      </w:r>
      <w:r w:rsidR="000E009B">
        <w:rPr>
          <w:rFonts w:ascii="Times New Roman" w:hAnsi="Times New Roman"/>
          <w:sz w:val="24"/>
          <w:szCs w:val="24"/>
          <w:lang w:eastAsia="ja-JP"/>
        </w:rPr>
        <w:t xml:space="preserve">students can use </w:t>
      </w:r>
      <w:r w:rsidR="00034F02">
        <w:rPr>
          <w:rFonts w:ascii="Times New Roman" w:hAnsi="Times New Roman"/>
          <w:sz w:val="24"/>
          <w:szCs w:val="24"/>
          <w:lang w:eastAsia="ja-JP"/>
        </w:rPr>
        <w:t xml:space="preserve">the stitching connect the dots handout. </w:t>
      </w:r>
    </w:p>
    <w:p w14:paraId="3B817DFD" w14:textId="578180C4" w:rsidR="00A05777" w:rsidRDefault="00AE329A" w:rsidP="00787522">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After the stitching demo, </w:t>
      </w:r>
      <w:r w:rsidR="00207190">
        <w:rPr>
          <w:rFonts w:ascii="Times New Roman" w:hAnsi="Times New Roman"/>
          <w:sz w:val="24"/>
          <w:szCs w:val="24"/>
          <w:lang w:eastAsia="ja-JP"/>
        </w:rPr>
        <w:t xml:space="preserve">I will explain the project (we will be making story quilts, similar to the quilts we looked at yesterday, using our idea sheet. We will use fabric to create applique and use </w:t>
      </w:r>
      <w:proofErr w:type="spellStart"/>
      <w:r w:rsidR="00207190">
        <w:rPr>
          <w:rFonts w:ascii="Times New Roman" w:hAnsi="Times New Roman"/>
          <w:sz w:val="24"/>
          <w:szCs w:val="24"/>
          <w:lang w:eastAsia="ja-JP"/>
        </w:rPr>
        <w:t>fabri-tac</w:t>
      </w:r>
      <w:proofErr w:type="spellEnd"/>
      <w:r w:rsidR="00207190">
        <w:rPr>
          <w:rFonts w:ascii="Times New Roman" w:hAnsi="Times New Roman"/>
          <w:sz w:val="24"/>
          <w:szCs w:val="24"/>
          <w:lang w:eastAsia="ja-JP"/>
        </w:rPr>
        <w:t xml:space="preserve"> glue to attach it</w:t>
      </w:r>
      <w:r w:rsidR="00B34016">
        <w:rPr>
          <w:rFonts w:ascii="Times New Roman" w:hAnsi="Times New Roman"/>
          <w:sz w:val="24"/>
          <w:szCs w:val="24"/>
          <w:lang w:eastAsia="ja-JP"/>
        </w:rPr>
        <w:t>.</w:t>
      </w:r>
      <w:r w:rsidR="00207190">
        <w:rPr>
          <w:rFonts w:ascii="Times New Roman" w:hAnsi="Times New Roman"/>
          <w:sz w:val="24"/>
          <w:szCs w:val="24"/>
          <w:lang w:eastAsia="ja-JP"/>
        </w:rPr>
        <w:t xml:space="preserve"> Also, at least two different stitches need to be used on the final quilt). S</w:t>
      </w:r>
      <w:r>
        <w:rPr>
          <w:rFonts w:ascii="Times New Roman" w:hAnsi="Times New Roman"/>
          <w:sz w:val="24"/>
          <w:szCs w:val="24"/>
          <w:lang w:eastAsia="ja-JP"/>
        </w:rPr>
        <w:t xml:space="preserve">tudents will decide which two (or more!) stitching techniques they want to use on their quilt. They will write them in their journals, and start making sketches for their quilt square, using both their stitches, and their idea sheet from the previous class. </w:t>
      </w:r>
    </w:p>
    <w:p w14:paraId="26F7182F" w14:textId="391CFBF4" w:rsidR="00E9383D" w:rsidRDefault="00E9383D" w:rsidP="00E938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9A1E93">
        <w:rPr>
          <w:rFonts w:ascii="Times New Roman" w:hAnsi="Times New Roman"/>
          <w:b/>
          <w:sz w:val="24"/>
          <w:szCs w:val="24"/>
          <w:lang w:eastAsia="ja-JP"/>
        </w:rPr>
        <w:t>Closure</w:t>
      </w:r>
      <w:r>
        <w:rPr>
          <w:rFonts w:ascii="Times New Roman" w:hAnsi="Times New Roman"/>
          <w:sz w:val="24"/>
          <w:szCs w:val="24"/>
          <w:lang w:eastAsia="ja-JP"/>
        </w:rPr>
        <w:t>:</w:t>
      </w:r>
      <w:r w:rsidR="00B7569E">
        <w:rPr>
          <w:rFonts w:ascii="Times New Roman" w:hAnsi="Times New Roman"/>
          <w:sz w:val="24"/>
          <w:szCs w:val="24"/>
          <w:lang w:eastAsia="ja-JP"/>
        </w:rPr>
        <w:t xml:space="preserve"> To finish off the day, I will have students clean up their journals, return stitching supply kits, and make sure all sketches and idea sheets are with their folders. After they are all cleaned up, I will spend the last minute or two of class doing a call and response with the class; I will show or demonstrate a stitch, and they will call out the name. </w:t>
      </w:r>
    </w:p>
    <w:p w14:paraId="27CC85DD" w14:textId="77777777" w:rsidR="009A1E93" w:rsidRDefault="009A1E93" w:rsidP="009A1E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 w:val="24"/>
          <w:szCs w:val="24"/>
          <w:lang w:eastAsia="ja-JP"/>
        </w:rPr>
      </w:pPr>
    </w:p>
    <w:p w14:paraId="09782784" w14:textId="0FCBA19C" w:rsidR="009A1E93" w:rsidRDefault="009A1E93" w:rsidP="009A1E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 w:val="24"/>
          <w:szCs w:val="24"/>
          <w:lang w:eastAsia="ja-JP"/>
        </w:rPr>
      </w:pPr>
      <w:r>
        <w:rPr>
          <w:rFonts w:ascii="Times New Roman" w:hAnsi="Times New Roman"/>
          <w:b/>
          <w:sz w:val="24"/>
          <w:szCs w:val="24"/>
          <w:lang w:eastAsia="ja-JP"/>
        </w:rPr>
        <w:t>Day 3:</w:t>
      </w:r>
    </w:p>
    <w:p w14:paraId="12038DB4" w14:textId="13C2B16E" w:rsidR="009A1E93" w:rsidRDefault="009A1E93" w:rsidP="009A1E9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Motivation/Hook</w:t>
      </w:r>
      <w:r>
        <w:rPr>
          <w:rFonts w:ascii="Times New Roman" w:hAnsi="Times New Roman"/>
          <w:sz w:val="24"/>
          <w:szCs w:val="24"/>
          <w:lang w:eastAsia="ja-JP"/>
        </w:rPr>
        <w:t xml:space="preserve">: </w:t>
      </w:r>
      <w:r w:rsidR="000A33B7">
        <w:rPr>
          <w:rFonts w:ascii="Times New Roman" w:hAnsi="Times New Roman"/>
          <w:sz w:val="24"/>
          <w:szCs w:val="24"/>
          <w:lang w:eastAsia="ja-JP"/>
        </w:rPr>
        <w:t xml:space="preserve">To begin the day, students will get out their sketches from the day before, and share them with their neighbor/table. </w:t>
      </w:r>
      <w:r w:rsidR="000F3FE0">
        <w:rPr>
          <w:rFonts w:ascii="Times New Roman" w:hAnsi="Times New Roman"/>
          <w:sz w:val="24"/>
          <w:szCs w:val="24"/>
          <w:lang w:eastAsia="ja-JP"/>
        </w:rPr>
        <w:t xml:space="preserve">I will </w:t>
      </w:r>
      <w:proofErr w:type="gramStart"/>
      <w:r w:rsidR="000F3FE0">
        <w:rPr>
          <w:rFonts w:ascii="Times New Roman" w:hAnsi="Times New Roman"/>
          <w:sz w:val="24"/>
          <w:szCs w:val="24"/>
          <w:lang w:eastAsia="ja-JP"/>
        </w:rPr>
        <w:t>say</w:t>
      </w:r>
      <w:proofErr w:type="gramEnd"/>
      <w:r w:rsidR="000F3FE0">
        <w:rPr>
          <w:rFonts w:ascii="Times New Roman" w:hAnsi="Times New Roman"/>
          <w:sz w:val="24"/>
          <w:szCs w:val="24"/>
          <w:lang w:eastAsia="ja-JP"/>
        </w:rPr>
        <w:t xml:space="preserve"> “You’ve all begun to think about and sketch out your story, using what we learned about story quilts and embroidery the last few classes. Now you have your first chance to share your story. At your tables, show your sketches to a partner, and ask them what they think is going on. Is the story you are trying to tell clear to other people? If it’s not, how can you make it </w:t>
      </w:r>
      <w:proofErr w:type="gramStart"/>
      <w:r w:rsidR="000F3FE0">
        <w:rPr>
          <w:rFonts w:ascii="Times New Roman" w:hAnsi="Times New Roman"/>
          <w:sz w:val="24"/>
          <w:szCs w:val="24"/>
          <w:lang w:eastAsia="ja-JP"/>
        </w:rPr>
        <w:t>more clear</w:t>
      </w:r>
      <w:proofErr w:type="gramEnd"/>
      <w:r w:rsidR="000F3FE0">
        <w:rPr>
          <w:rFonts w:ascii="Times New Roman" w:hAnsi="Times New Roman"/>
          <w:sz w:val="24"/>
          <w:szCs w:val="24"/>
          <w:lang w:eastAsia="ja-JP"/>
        </w:rPr>
        <w:t xml:space="preserve">? Do you </w:t>
      </w:r>
      <w:r w:rsidR="000F3FE0" w:rsidRPr="000F3FE0">
        <w:rPr>
          <w:rFonts w:ascii="Times New Roman" w:hAnsi="Times New Roman"/>
          <w:sz w:val="24"/>
          <w:szCs w:val="24"/>
          <w:lang w:eastAsia="ja-JP"/>
        </w:rPr>
        <w:t>want</w:t>
      </w:r>
      <w:r w:rsidR="000F3FE0">
        <w:rPr>
          <w:rFonts w:ascii="Times New Roman" w:hAnsi="Times New Roman"/>
          <w:sz w:val="24"/>
          <w:szCs w:val="24"/>
          <w:lang w:eastAsia="ja-JP"/>
        </w:rPr>
        <w:t xml:space="preserve"> to make it </w:t>
      </w:r>
      <w:proofErr w:type="gramStart"/>
      <w:r w:rsidR="000F3FE0">
        <w:rPr>
          <w:rFonts w:ascii="Times New Roman" w:hAnsi="Times New Roman"/>
          <w:sz w:val="24"/>
          <w:szCs w:val="24"/>
          <w:lang w:eastAsia="ja-JP"/>
        </w:rPr>
        <w:t>more clear</w:t>
      </w:r>
      <w:proofErr w:type="gramEnd"/>
      <w:r w:rsidR="000F3FE0">
        <w:rPr>
          <w:rFonts w:ascii="Times New Roman" w:hAnsi="Times New Roman"/>
          <w:sz w:val="24"/>
          <w:szCs w:val="24"/>
          <w:lang w:eastAsia="ja-JP"/>
        </w:rPr>
        <w:t>? These are the questions you should be thinking about as you talk about your sketches.”</w:t>
      </w:r>
      <w:r w:rsidR="00202EC9">
        <w:rPr>
          <w:rFonts w:ascii="Times New Roman" w:hAnsi="Times New Roman"/>
          <w:sz w:val="24"/>
          <w:szCs w:val="24"/>
          <w:lang w:eastAsia="ja-JP"/>
        </w:rPr>
        <w:t xml:space="preserve"> </w:t>
      </w:r>
      <w:r w:rsidR="000A33B7" w:rsidRPr="000F3FE0">
        <w:rPr>
          <w:rFonts w:ascii="Times New Roman" w:hAnsi="Times New Roman"/>
          <w:sz w:val="24"/>
          <w:szCs w:val="24"/>
          <w:lang w:eastAsia="ja-JP"/>
        </w:rPr>
        <w:t>Students</w:t>
      </w:r>
      <w:r w:rsidR="000A33B7">
        <w:rPr>
          <w:rFonts w:ascii="Times New Roman" w:hAnsi="Times New Roman"/>
          <w:sz w:val="24"/>
          <w:szCs w:val="24"/>
          <w:lang w:eastAsia="ja-JP"/>
        </w:rPr>
        <w:t xml:space="preserve"> will give each other feedback</w:t>
      </w:r>
      <w:r w:rsidR="00207190">
        <w:rPr>
          <w:rFonts w:ascii="Times New Roman" w:hAnsi="Times New Roman"/>
          <w:sz w:val="24"/>
          <w:szCs w:val="24"/>
          <w:lang w:eastAsia="ja-JP"/>
        </w:rPr>
        <w:t xml:space="preserve">. What is working? Do you understand the scene? Which </w:t>
      </w:r>
      <w:r w:rsidR="00DF162C">
        <w:rPr>
          <w:rFonts w:ascii="Times New Roman" w:hAnsi="Times New Roman"/>
          <w:sz w:val="24"/>
          <w:szCs w:val="24"/>
          <w:lang w:eastAsia="ja-JP"/>
        </w:rPr>
        <w:t xml:space="preserve">sketched </w:t>
      </w:r>
      <w:r w:rsidR="00207190">
        <w:rPr>
          <w:rFonts w:ascii="Times New Roman" w:hAnsi="Times New Roman"/>
          <w:sz w:val="24"/>
          <w:szCs w:val="24"/>
          <w:lang w:eastAsia="ja-JP"/>
        </w:rPr>
        <w:t>idea do you like more</w:t>
      </w:r>
      <w:r w:rsidR="00DF162C">
        <w:rPr>
          <w:rFonts w:ascii="Times New Roman" w:hAnsi="Times New Roman"/>
          <w:sz w:val="24"/>
          <w:szCs w:val="24"/>
          <w:lang w:eastAsia="ja-JP"/>
        </w:rPr>
        <w:t>/think is better</w:t>
      </w:r>
      <w:r w:rsidR="00207190">
        <w:rPr>
          <w:rFonts w:ascii="Times New Roman" w:hAnsi="Times New Roman"/>
          <w:sz w:val="24"/>
          <w:szCs w:val="24"/>
          <w:lang w:eastAsia="ja-JP"/>
        </w:rPr>
        <w:t>?</w:t>
      </w:r>
      <w:r w:rsidR="000F3FE0">
        <w:rPr>
          <w:rFonts w:ascii="Times New Roman" w:hAnsi="Times New Roman"/>
          <w:sz w:val="24"/>
          <w:szCs w:val="24"/>
          <w:lang w:eastAsia="ja-JP"/>
        </w:rPr>
        <w:t xml:space="preserve"> They may take notes/make changes on their idea sheets. </w:t>
      </w:r>
    </w:p>
    <w:p w14:paraId="65A74860" w14:textId="6E424E19" w:rsidR="009A1E93" w:rsidRDefault="009A1E93" w:rsidP="009A1E9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Development</w:t>
      </w:r>
      <w:r>
        <w:rPr>
          <w:rFonts w:ascii="Times New Roman" w:hAnsi="Times New Roman"/>
          <w:sz w:val="24"/>
          <w:szCs w:val="24"/>
          <w:lang w:eastAsia="ja-JP"/>
        </w:rPr>
        <w:t>:</w:t>
      </w:r>
    </w:p>
    <w:p w14:paraId="0779B780" w14:textId="67106452" w:rsidR="00DF162C" w:rsidRDefault="00DF162C" w:rsidP="00DF162C">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After students spend 5 minutes looking over their sketches, I will take</w:t>
      </w:r>
      <w:r w:rsidR="007718BA">
        <w:rPr>
          <w:rFonts w:ascii="Times New Roman" w:hAnsi="Times New Roman"/>
          <w:sz w:val="24"/>
          <w:szCs w:val="24"/>
          <w:lang w:eastAsia="ja-JP"/>
        </w:rPr>
        <w:t xml:space="preserve"> some time to discus supplies. I will say “T</w:t>
      </w:r>
      <w:r>
        <w:rPr>
          <w:rFonts w:ascii="Times New Roman" w:hAnsi="Times New Roman"/>
          <w:sz w:val="24"/>
          <w:szCs w:val="24"/>
          <w:lang w:eastAsia="ja-JP"/>
        </w:rPr>
        <w:t>here are lots of unique supplies involved in this project; we need to know how to pr</w:t>
      </w:r>
      <w:r w:rsidR="007718BA">
        <w:rPr>
          <w:rFonts w:ascii="Times New Roman" w:hAnsi="Times New Roman"/>
          <w:sz w:val="24"/>
          <w:szCs w:val="24"/>
          <w:lang w:eastAsia="ja-JP"/>
        </w:rPr>
        <w:t>operly handle and care for them.”</w:t>
      </w:r>
      <w:r>
        <w:rPr>
          <w:rFonts w:ascii="Times New Roman" w:hAnsi="Times New Roman"/>
          <w:sz w:val="24"/>
          <w:szCs w:val="24"/>
          <w:lang w:eastAsia="ja-JP"/>
        </w:rPr>
        <w:t xml:space="preserve"> </w:t>
      </w:r>
      <w:r w:rsidR="007718BA">
        <w:rPr>
          <w:rFonts w:ascii="Times New Roman" w:hAnsi="Times New Roman"/>
          <w:sz w:val="24"/>
          <w:szCs w:val="24"/>
          <w:lang w:eastAsia="ja-JP"/>
        </w:rPr>
        <w:t>I will go over each different supply and talk about its uses</w:t>
      </w:r>
      <w:r w:rsidR="00607086">
        <w:rPr>
          <w:rFonts w:ascii="Times New Roman" w:hAnsi="Times New Roman"/>
          <w:sz w:val="24"/>
          <w:szCs w:val="24"/>
          <w:lang w:eastAsia="ja-JP"/>
        </w:rPr>
        <w:t xml:space="preserve"> </w:t>
      </w:r>
      <w:r>
        <w:rPr>
          <w:rFonts w:ascii="Times New Roman" w:hAnsi="Times New Roman"/>
          <w:sz w:val="24"/>
          <w:szCs w:val="24"/>
          <w:lang w:eastAsia="ja-JP"/>
        </w:rPr>
        <w:t xml:space="preserve">Fabric scissors (only fabric), needles, embroidery hoops, etc. Limited number of supplies, must take care to share and return to proper places, </w:t>
      </w:r>
      <w:proofErr w:type="spellStart"/>
      <w:r>
        <w:rPr>
          <w:rFonts w:ascii="Times New Roman" w:hAnsi="Times New Roman"/>
          <w:sz w:val="24"/>
          <w:szCs w:val="24"/>
          <w:lang w:eastAsia="ja-JP"/>
        </w:rPr>
        <w:t>etc</w:t>
      </w:r>
      <w:proofErr w:type="spellEnd"/>
      <w:r>
        <w:rPr>
          <w:rFonts w:ascii="Times New Roman" w:hAnsi="Times New Roman"/>
          <w:sz w:val="24"/>
          <w:szCs w:val="24"/>
          <w:lang w:eastAsia="ja-JP"/>
        </w:rPr>
        <w:t>)</w:t>
      </w:r>
    </w:p>
    <w:p w14:paraId="7AE57F1E" w14:textId="61CCE0FF" w:rsidR="00607086" w:rsidRDefault="00607086" w:rsidP="00DF162C">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I will do a small demonstration of how to properly use the </w:t>
      </w:r>
      <w:proofErr w:type="spellStart"/>
      <w:r>
        <w:rPr>
          <w:rFonts w:ascii="Times New Roman" w:hAnsi="Times New Roman"/>
          <w:sz w:val="24"/>
          <w:szCs w:val="24"/>
          <w:lang w:eastAsia="ja-JP"/>
        </w:rPr>
        <w:t>Fabri-Tac</w:t>
      </w:r>
      <w:proofErr w:type="spellEnd"/>
      <w:r>
        <w:rPr>
          <w:rFonts w:ascii="Times New Roman" w:hAnsi="Times New Roman"/>
          <w:sz w:val="24"/>
          <w:szCs w:val="24"/>
          <w:lang w:eastAsia="ja-JP"/>
        </w:rPr>
        <w:t xml:space="preserve"> glue. I will show students how to attach it, saying “</w:t>
      </w:r>
      <w:proofErr w:type="spellStart"/>
      <w:r>
        <w:rPr>
          <w:rFonts w:ascii="Times New Roman" w:hAnsi="Times New Roman"/>
          <w:sz w:val="24"/>
          <w:szCs w:val="24"/>
          <w:lang w:eastAsia="ja-JP"/>
        </w:rPr>
        <w:t>Fabri-tac</w:t>
      </w:r>
      <w:proofErr w:type="spellEnd"/>
      <w:r>
        <w:rPr>
          <w:rFonts w:ascii="Times New Roman" w:hAnsi="Times New Roman"/>
          <w:sz w:val="24"/>
          <w:szCs w:val="24"/>
          <w:lang w:eastAsia="ja-JP"/>
        </w:rPr>
        <w:t xml:space="preserve"> is meant specifically for this process, so you don’t have to go overboard. A little goes a long way. You don’t need a ton of it to attach your fabric.”</w:t>
      </w:r>
    </w:p>
    <w:p w14:paraId="51E8683B" w14:textId="56F1F281" w:rsidR="009F7485" w:rsidRPr="009F7485" w:rsidRDefault="00DF162C" w:rsidP="009F7485">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lastRenderedPageBreak/>
        <w:t xml:space="preserve">Students will then be free to either continue further sketching, or begin their final quilt. </w:t>
      </w:r>
      <w:r w:rsidR="002F75CC">
        <w:rPr>
          <w:rFonts w:ascii="Times New Roman" w:hAnsi="Times New Roman"/>
          <w:sz w:val="24"/>
          <w:szCs w:val="24"/>
          <w:lang w:eastAsia="ja-JP"/>
        </w:rPr>
        <w:t>I will have supplies set up and labeled on a separate table for this project.</w:t>
      </w:r>
      <w:r w:rsidR="009F7485">
        <w:rPr>
          <w:rFonts w:ascii="Times New Roman" w:hAnsi="Times New Roman"/>
          <w:sz w:val="24"/>
          <w:szCs w:val="24"/>
          <w:lang w:eastAsia="ja-JP"/>
        </w:rPr>
        <w:t xml:space="preserve"> All students should at least begin their final project today. They will have the rest of class to work.</w:t>
      </w:r>
    </w:p>
    <w:p w14:paraId="0AE42A95" w14:textId="599D5292" w:rsidR="009A1E93" w:rsidRDefault="009A1E93" w:rsidP="009A1E9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Closure</w:t>
      </w:r>
      <w:r>
        <w:rPr>
          <w:rFonts w:ascii="Times New Roman" w:hAnsi="Times New Roman"/>
          <w:sz w:val="24"/>
          <w:szCs w:val="24"/>
          <w:lang w:eastAsia="ja-JP"/>
        </w:rPr>
        <w:t>:</w:t>
      </w:r>
      <w:r w:rsidR="009F7485">
        <w:rPr>
          <w:rFonts w:ascii="Times New Roman" w:hAnsi="Times New Roman"/>
          <w:sz w:val="24"/>
          <w:szCs w:val="24"/>
          <w:lang w:eastAsia="ja-JP"/>
        </w:rPr>
        <w:t xml:space="preserve"> Students will clean up supplies, and I will do a supply check to make sure everything is back (correct number of scissors </w:t>
      </w:r>
      <w:proofErr w:type="spellStart"/>
      <w:r w:rsidR="009F7485">
        <w:rPr>
          <w:rFonts w:ascii="Times New Roman" w:hAnsi="Times New Roman"/>
          <w:sz w:val="24"/>
          <w:szCs w:val="24"/>
          <w:lang w:eastAsia="ja-JP"/>
        </w:rPr>
        <w:t>etc</w:t>
      </w:r>
      <w:proofErr w:type="spellEnd"/>
      <w:r w:rsidR="009F7485">
        <w:rPr>
          <w:rFonts w:ascii="Times New Roman" w:hAnsi="Times New Roman"/>
          <w:sz w:val="24"/>
          <w:szCs w:val="24"/>
          <w:lang w:eastAsia="ja-JP"/>
        </w:rPr>
        <w:t xml:space="preserve">, in the right place, clean, </w:t>
      </w:r>
      <w:proofErr w:type="spellStart"/>
      <w:r w:rsidR="009F7485">
        <w:rPr>
          <w:rFonts w:ascii="Times New Roman" w:hAnsi="Times New Roman"/>
          <w:sz w:val="24"/>
          <w:szCs w:val="24"/>
          <w:lang w:eastAsia="ja-JP"/>
        </w:rPr>
        <w:t>etc</w:t>
      </w:r>
      <w:proofErr w:type="spellEnd"/>
      <w:r w:rsidR="009F7485">
        <w:rPr>
          <w:rFonts w:ascii="Times New Roman" w:hAnsi="Times New Roman"/>
          <w:sz w:val="24"/>
          <w:szCs w:val="24"/>
          <w:lang w:eastAsia="ja-JP"/>
        </w:rPr>
        <w:t>) When I determine the table is clean, students will be dismissed (after they’ve taken care of putting their journals/folders away).</w:t>
      </w:r>
      <w:r w:rsidR="007718BA">
        <w:rPr>
          <w:rFonts w:ascii="Times New Roman" w:hAnsi="Times New Roman"/>
          <w:sz w:val="24"/>
          <w:szCs w:val="24"/>
          <w:lang w:eastAsia="ja-JP"/>
        </w:rPr>
        <w:t xml:space="preserve"> </w:t>
      </w:r>
      <w:r w:rsidR="007718BA" w:rsidRPr="00203144">
        <w:rPr>
          <w:rFonts w:ascii="Times New Roman" w:hAnsi="Times New Roman"/>
          <w:sz w:val="24"/>
          <w:szCs w:val="24"/>
          <w:lang w:eastAsia="ja-JP"/>
        </w:rPr>
        <w:t xml:space="preserve">While I am doing the supply check, students will </w:t>
      </w:r>
      <w:r w:rsidR="00203144">
        <w:rPr>
          <w:rFonts w:ascii="Times New Roman" w:hAnsi="Times New Roman"/>
          <w:sz w:val="24"/>
          <w:szCs w:val="24"/>
          <w:lang w:eastAsia="ja-JP"/>
        </w:rPr>
        <w:t xml:space="preserve">write down three rules </w:t>
      </w:r>
      <w:r w:rsidR="00202EC9" w:rsidRPr="00203144">
        <w:rPr>
          <w:rFonts w:ascii="Times New Roman" w:hAnsi="Times New Roman"/>
          <w:sz w:val="24"/>
          <w:szCs w:val="24"/>
          <w:lang w:eastAsia="ja-JP"/>
        </w:rPr>
        <w:t>about supplies</w:t>
      </w:r>
      <w:r w:rsidR="00203144">
        <w:rPr>
          <w:rFonts w:ascii="Times New Roman" w:hAnsi="Times New Roman"/>
          <w:sz w:val="24"/>
          <w:szCs w:val="24"/>
          <w:lang w:eastAsia="ja-JP"/>
        </w:rPr>
        <w:t xml:space="preserve"> on a sheet of paper as an exit ticket</w:t>
      </w:r>
      <w:r w:rsidR="007D596D">
        <w:rPr>
          <w:rFonts w:ascii="Times New Roman" w:hAnsi="Times New Roman"/>
          <w:sz w:val="24"/>
          <w:szCs w:val="24"/>
          <w:lang w:eastAsia="ja-JP"/>
        </w:rPr>
        <w:t>.</w:t>
      </w:r>
      <w:r w:rsidR="00202EC9">
        <w:rPr>
          <w:rFonts w:ascii="Times New Roman" w:hAnsi="Times New Roman"/>
          <w:sz w:val="24"/>
          <w:szCs w:val="24"/>
          <w:lang w:eastAsia="ja-JP"/>
        </w:rPr>
        <w:t xml:space="preserve"> </w:t>
      </w:r>
      <w:r w:rsidR="007718BA">
        <w:rPr>
          <w:rFonts w:ascii="Times New Roman" w:hAnsi="Times New Roman"/>
          <w:sz w:val="24"/>
          <w:szCs w:val="24"/>
          <w:lang w:eastAsia="ja-JP"/>
        </w:rPr>
        <w:t xml:space="preserve"> </w:t>
      </w:r>
    </w:p>
    <w:p w14:paraId="3B056B70" w14:textId="77777777" w:rsidR="009F7485" w:rsidRDefault="009F7485" w:rsidP="009F74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p>
    <w:p w14:paraId="053CC039" w14:textId="06A6F1E6" w:rsidR="009F7485" w:rsidRDefault="009F7485" w:rsidP="009F74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b/>
          <w:sz w:val="24"/>
          <w:szCs w:val="24"/>
          <w:lang w:eastAsia="ja-JP"/>
        </w:rPr>
        <w:t>Day 4:</w:t>
      </w:r>
    </w:p>
    <w:p w14:paraId="4C57B0BC" w14:textId="77777777" w:rsidR="00D21746" w:rsidRDefault="009F7485" w:rsidP="009F74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Motivation/Hook</w:t>
      </w:r>
      <w:r>
        <w:rPr>
          <w:rFonts w:ascii="Times New Roman" w:hAnsi="Times New Roman"/>
          <w:sz w:val="24"/>
          <w:szCs w:val="24"/>
          <w:lang w:eastAsia="ja-JP"/>
        </w:rPr>
        <w:t xml:space="preserve">: </w:t>
      </w:r>
    </w:p>
    <w:p w14:paraId="4D9AB7F4" w14:textId="5B23E893" w:rsidR="009F7485" w:rsidRDefault="009F7485" w:rsidP="00D21746">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 will arrive in the classroom, and collect their supplies. I will tell students to arrange their quilts, along with their sketches, at their seat. When all students have done so, we will take a short in gallery walk around the room, just to see where everyone is. Students can see their peers work, and maybe get new ideas, etc. I will tell students to take note of what their peers are creating (personal story, social action, etc.) and how they are conveying it through their quilt. What is interesting or cool or confusing?</w:t>
      </w:r>
    </w:p>
    <w:p w14:paraId="029C96F4" w14:textId="0B9E3CCD" w:rsidR="00D21746" w:rsidRDefault="00D21746" w:rsidP="00D21746">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After the mini gallery walk, I will give students a few quick reminders to refocus them:</w:t>
      </w:r>
    </w:p>
    <w:p w14:paraId="508F3F71" w14:textId="63643EBB" w:rsidR="00D21746" w:rsidRDefault="00D21746" w:rsidP="00D21746">
      <w:pPr>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How many embroidery stitches do you need to use?</w:t>
      </w:r>
    </w:p>
    <w:p w14:paraId="2281AA05" w14:textId="07D1CDDF" w:rsidR="00D21746" w:rsidRDefault="00D21746" w:rsidP="00D21746">
      <w:pPr>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How much </w:t>
      </w:r>
      <w:proofErr w:type="spellStart"/>
      <w:r>
        <w:rPr>
          <w:rFonts w:ascii="Times New Roman" w:hAnsi="Times New Roman"/>
          <w:sz w:val="24"/>
          <w:szCs w:val="24"/>
          <w:lang w:eastAsia="ja-JP"/>
        </w:rPr>
        <w:t>fabri-tac</w:t>
      </w:r>
      <w:proofErr w:type="spellEnd"/>
      <w:r>
        <w:rPr>
          <w:rFonts w:ascii="Times New Roman" w:hAnsi="Times New Roman"/>
          <w:sz w:val="24"/>
          <w:szCs w:val="24"/>
          <w:lang w:eastAsia="ja-JP"/>
        </w:rPr>
        <w:t xml:space="preserve"> does it take to </w:t>
      </w:r>
      <w:r w:rsidR="009E5E92">
        <w:rPr>
          <w:rFonts w:ascii="Times New Roman" w:hAnsi="Times New Roman"/>
          <w:sz w:val="24"/>
          <w:szCs w:val="24"/>
          <w:lang w:eastAsia="ja-JP"/>
        </w:rPr>
        <w:t>attach a piece of fabric</w:t>
      </w:r>
      <w:r>
        <w:rPr>
          <w:rFonts w:ascii="Times New Roman" w:hAnsi="Times New Roman"/>
          <w:sz w:val="24"/>
          <w:szCs w:val="24"/>
          <w:lang w:eastAsia="ja-JP"/>
        </w:rPr>
        <w:t xml:space="preserve">? </w:t>
      </w:r>
    </w:p>
    <w:p w14:paraId="29C7F182" w14:textId="1050C58D" w:rsidR="009F7485" w:rsidRDefault="009F7485" w:rsidP="009F74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Developmen</w:t>
      </w:r>
      <w:r>
        <w:rPr>
          <w:rFonts w:ascii="Times New Roman" w:hAnsi="Times New Roman"/>
          <w:sz w:val="24"/>
          <w:szCs w:val="24"/>
          <w:lang w:eastAsia="ja-JP"/>
        </w:rPr>
        <w:t xml:space="preserve">t: </w:t>
      </w:r>
    </w:p>
    <w:p w14:paraId="775EF102" w14:textId="72D7237E" w:rsidR="009F7485" w:rsidRDefault="00D21A31" w:rsidP="009F748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As students begin to get started, I will tell students “You have the whole class period today to work on your quilts. If you need assistance, remember who your embroidery experts are. Your </w:t>
      </w:r>
      <w:r w:rsidR="00DC65B6">
        <w:rPr>
          <w:rFonts w:ascii="Times New Roman" w:hAnsi="Times New Roman"/>
          <w:sz w:val="24"/>
          <w:szCs w:val="24"/>
          <w:lang w:eastAsia="ja-JP"/>
        </w:rPr>
        <w:t xml:space="preserve">peers can give you help and feedback. If you need more help than that, I will also be around to give assistance. If you finish early, </w:t>
      </w:r>
      <w:r w:rsidR="00DC3B7D">
        <w:rPr>
          <w:rFonts w:ascii="Times New Roman" w:hAnsi="Times New Roman"/>
          <w:sz w:val="24"/>
          <w:szCs w:val="24"/>
          <w:lang w:eastAsia="ja-JP"/>
        </w:rPr>
        <w:t>then I w</w:t>
      </w:r>
      <w:r w:rsidR="00D52299">
        <w:rPr>
          <w:rFonts w:ascii="Times New Roman" w:hAnsi="Times New Roman"/>
          <w:sz w:val="24"/>
          <w:szCs w:val="24"/>
          <w:lang w:eastAsia="ja-JP"/>
        </w:rPr>
        <w:t xml:space="preserve">ant you to think about adding another embroidery stitch to your quilt.” </w:t>
      </w:r>
      <w:r w:rsidR="00AA41E9">
        <w:rPr>
          <w:rFonts w:ascii="Times New Roman" w:hAnsi="Times New Roman"/>
          <w:sz w:val="24"/>
          <w:szCs w:val="24"/>
          <w:lang w:eastAsia="ja-JP"/>
        </w:rPr>
        <w:t xml:space="preserve">The students will then have the period to work, and I will be walking around the room, talking to students, giving suggestions and assistance. </w:t>
      </w:r>
    </w:p>
    <w:p w14:paraId="7B54DFAC" w14:textId="5B328E1C" w:rsidR="00F86D01" w:rsidRDefault="00F86D01" w:rsidP="00F86D01">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If students finish early, I will ask them to select another embroidery stitch to add to their quilt. I will tell them to think about their design and their story, and to </w:t>
      </w:r>
      <w:r w:rsidR="00327F59">
        <w:rPr>
          <w:rFonts w:ascii="Times New Roman" w:hAnsi="Times New Roman"/>
          <w:sz w:val="24"/>
          <w:szCs w:val="24"/>
          <w:lang w:eastAsia="ja-JP"/>
        </w:rPr>
        <w:t>choose a stitch based on that, and plan where it will fit before they just put it in.</w:t>
      </w:r>
    </w:p>
    <w:p w14:paraId="08AB6325" w14:textId="701707A5" w:rsidR="00DC61E0" w:rsidRDefault="00DC61E0" w:rsidP="00DC61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0629CB">
        <w:rPr>
          <w:rFonts w:ascii="Times New Roman" w:hAnsi="Times New Roman"/>
          <w:b/>
          <w:sz w:val="24"/>
          <w:szCs w:val="24"/>
          <w:lang w:eastAsia="ja-JP"/>
        </w:rPr>
        <w:t>Closure</w:t>
      </w:r>
      <w:r>
        <w:rPr>
          <w:rFonts w:ascii="Times New Roman" w:hAnsi="Times New Roman"/>
          <w:sz w:val="24"/>
          <w:szCs w:val="24"/>
          <w:lang w:eastAsia="ja-JP"/>
        </w:rPr>
        <w:t>: I will tell students to clean up at 5-7 minutes to the end of the period</w:t>
      </w:r>
      <w:r w:rsidR="00003E9B">
        <w:rPr>
          <w:rFonts w:ascii="Times New Roman" w:hAnsi="Times New Roman"/>
          <w:sz w:val="24"/>
          <w:szCs w:val="24"/>
          <w:lang w:eastAsia="ja-JP"/>
        </w:rPr>
        <w:t xml:space="preserve">. While they are cleaning up, I will ask them to give me a thumbs up/thumbs down to indicate if they feel like they want/need another class period to work on their quilts. </w:t>
      </w:r>
    </w:p>
    <w:p w14:paraId="657AA718" w14:textId="77777777" w:rsidR="00C06D50" w:rsidRDefault="00C06D50" w:rsidP="00C06D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p>
    <w:p w14:paraId="2D69250D" w14:textId="0461B239" w:rsidR="00C06D50" w:rsidRDefault="00C06D50" w:rsidP="00C06D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E8001C">
        <w:rPr>
          <w:rFonts w:ascii="Times New Roman" w:hAnsi="Times New Roman"/>
          <w:b/>
          <w:sz w:val="24"/>
          <w:szCs w:val="24"/>
          <w:lang w:eastAsia="ja-JP"/>
        </w:rPr>
        <w:t>Day 5</w:t>
      </w:r>
      <w:r>
        <w:rPr>
          <w:rFonts w:ascii="Times New Roman" w:hAnsi="Times New Roman"/>
          <w:sz w:val="24"/>
          <w:szCs w:val="24"/>
          <w:lang w:eastAsia="ja-JP"/>
        </w:rPr>
        <w:t>:</w:t>
      </w:r>
    </w:p>
    <w:p w14:paraId="35BF3BB0" w14:textId="081AA88E" w:rsidR="00C06D50" w:rsidRDefault="00C06D50" w:rsidP="00C06D5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641761">
        <w:rPr>
          <w:rFonts w:ascii="Times New Roman" w:hAnsi="Times New Roman"/>
          <w:b/>
          <w:sz w:val="24"/>
          <w:szCs w:val="24"/>
          <w:lang w:eastAsia="ja-JP"/>
        </w:rPr>
        <w:t>Motivation/Hook</w:t>
      </w:r>
      <w:r>
        <w:rPr>
          <w:rFonts w:ascii="Times New Roman" w:hAnsi="Times New Roman"/>
          <w:sz w:val="24"/>
          <w:szCs w:val="24"/>
          <w:lang w:eastAsia="ja-JP"/>
        </w:rPr>
        <w:t xml:space="preserve">: </w:t>
      </w:r>
      <w:r w:rsidR="00614A35">
        <w:rPr>
          <w:rFonts w:ascii="Times New Roman" w:hAnsi="Times New Roman"/>
          <w:sz w:val="24"/>
          <w:szCs w:val="24"/>
          <w:lang w:eastAsia="ja-JP"/>
        </w:rPr>
        <w:t>While students get out</w:t>
      </w:r>
      <w:r w:rsidR="00A674AC">
        <w:rPr>
          <w:rFonts w:ascii="Times New Roman" w:hAnsi="Times New Roman"/>
          <w:sz w:val="24"/>
          <w:szCs w:val="24"/>
          <w:lang w:eastAsia="ja-JP"/>
        </w:rPr>
        <w:t xml:space="preserve"> their projects</w:t>
      </w:r>
      <w:r w:rsidR="00CF2CE2">
        <w:rPr>
          <w:rFonts w:ascii="Times New Roman" w:hAnsi="Times New Roman"/>
          <w:sz w:val="24"/>
          <w:szCs w:val="24"/>
          <w:lang w:eastAsia="ja-JP"/>
        </w:rPr>
        <w:t>, I will tell students about the second part of our project. In order to really apply the idea of sharing our stories with the world</w:t>
      </w:r>
      <w:r w:rsidR="002C44BF">
        <w:rPr>
          <w:rFonts w:ascii="Times New Roman" w:hAnsi="Times New Roman"/>
          <w:sz w:val="24"/>
          <w:szCs w:val="24"/>
          <w:lang w:eastAsia="ja-JP"/>
        </w:rPr>
        <w:t xml:space="preserve"> (or at least a world larger than ourselves)</w:t>
      </w:r>
      <w:r w:rsidR="00CF2CE2">
        <w:rPr>
          <w:rFonts w:ascii="Times New Roman" w:hAnsi="Times New Roman"/>
          <w:sz w:val="24"/>
          <w:szCs w:val="24"/>
          <w:lang w:eastAsia="ja-JP"/>
        </w:rPr>
        <w:t>, I connected with another school, and we will be sending them our quilts. Not the actual quilt, but a photo of the quilt that will be made into a postcard, where students will write their pen pal an explanation for the story on their quilt.</w:t>
      </w:r>
    </w:p>
    <w:p w14:paraId="4821A096" w14:textId="4D1A7202" w:rsidR="004D661A" w:rsidRDefault="004D661A" w:rsidP="00C06D5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Development: </w:t>
      </w:r>
    </w:p>
    <w:p w14:paraId="0EAC0523" w14:textId="3CE46208" w:rsidR="00641761" w:rsidRDefault="00641761" w:rsidP="00641761">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I will then tell students that they have until the end of the period to finish their story quilts, because I have to photograph their finished quilt. I will have my photo area pre-set, and I will tell students that when they finish their quilt, they should bring it over to me to be photographed.</w:t>
      </w:r>
    </w:p>
    <w:p w14:paraId="1C427738" w14:textId="5EA7E605" w:rsidR="00641761" w:rsidRDefault="00641761" w:rsidP="00641761">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 xml:space="preserve">When a student has both completed their quilt and had it photographed, they will complete a journal entry explaining their quilt and the story on it. They will function like an artist statement. </w:t>
      </w:r>
    </w:p>
    <w:p w14:paraId="72604AD8" w14:textId="1AB09033" w:rsidR="00B01175" w:rsidRDefault="00DA239F" w:rsidP="00B0117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lastRenderedPageBreak/>
        <w:t xml:space="preserve">Closure: I will ask students </w:t>
      </w:r>
      <w:r w:rsidR="00B53074">
        <w:rPr>
          <w:rFonts w:ascii="Times New Roman" w:hAnsi="Times New Roman"/>
          <w:sz w:val="24"/>
          <w:szCs w:val="24"/>
          <w:lang w:eastAsia="ja-JP"/>
        </w:rPr>
        <w:t>to think about how they would describe their quilt in one sentence, to get them to begin thinking about how they might describe it on their postcards.</w:t>
      </w:r>
    </w:p>
    <w:p w14:paraId="732430DC" w14:textId="39550911" w:rsidR="00B01175" w:rsidRDefault="00B01175" w:rsidP="00B011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B01175">
        <w:rPr>
          <w:rFonts w:ascii="Times New Roman" w:hAnsi="Times New Roman"/>
          <w:b/>
          <w:sz w:val="24"/>
          <w:szCs w:val="24"/>
          <w:lang w:eastAsia="ja-JP"/>
        </w:rPr>
        <w:t>Day 6</w:t>
      </w:r>
      <w:r>
        <w:rPr>
          <w:rFonts w:ascii="Times New Roman" w:hAnsi="Times New Roman"/>
          <w:sz w:val="24"/>
          <w:szCs w:val="24"/>
          <w:lang w:eastAsia="ja-JP"/>
        </w:rPr>
        <w:t>:</w:t>
      </w:r>
    </w:p>
    <w:p w14:paraId="0E49A40D" w14:textId="6DFB247D" w:rsidR="00B01175" w:rsidRDefault="00B01175" w:rsidP="00B011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2F256B">
        <w:rPr>
          <w:rFonts w:ascii="Times New Roman" w:hAnsi="Times New Roman"/>
          <w:b/>
          <w:sz w:val="24"/>
          <w:szCs w:val="24"/>
          <w:lang w:eastAsia="ja-JP"/>
        </w:rPr>
        <w:t>Motivation/Hook</w:t>
      </w:r>
      <w:r>
        <w:rPr>
          <w:rFonts w:ascii="Times New Roman" w:hAnsi="Times New Roman"/>
          <w:sz w:val="24"/>
          <w:szCs w:val="24"/>
          <w:lang w:eastAsia="ja-JP"/>
        </w:rPr>
        <w:t xml:space="preserve">: </w:t>
      </w:r>
      <w:r w:rsidR="00741E7F">
        <w:rPr>
          <w:rFonts w:ascii="Times New Roman" w:hAnsi="Times New Roman"/>
          <w:sz w:val="24"/>
          <w:szCs w:val="24"/>
          <w:lang w:eastAsia="ja-JP"/>
        </w:rPr>
        <w:t xml:space="preserve">I start out by greeting the class </w:t>
      </w:r>
      <w:proofErr w:type="gramStart"/>
      <w:r w:rsidR="00741E7F">
        <w:rPr>
          <w:rFonts w:ascii="Times New Roman" w:hAnsi="Times New Roman"/>
          <w:sz w:val="24"/>
          <w:szCs w:val="24"/>
          <w:lang w:eastAsia="ja-JP"/>
        </w:rPr>
        <w:t>saying</w:t>
      </w:r>
      <w:proofErr w:type="gramEnd"/>
      <w:r w:rsidR="00741E7F">
        <w:rPr>
          <w:rFonts w:ascii="Times New Roman" w:hAnsi="Times New Roman"/>
          <w:sz w:val="24"/>
          <w:szCs w:val="24"/>
          <w:lang w:eastAsia="ja-JP"/>
        </w:rPr>
        <w:t xml:space="preserve"> “</w:t>
      </w:r>
      <w:r w:rsidR="00741E7F" w:rsidRPr="00EF4A00">
        <w:rPr>
          <w:rFonts w:ascii="Times New Roman" w:hAnsi="Times New Roman"/>
          <w:sz w:val="24"/>
          <w:szCs w:val="24"/>
          <w:lang w:eastAsia="ja-JP"/>
        </w:rPr>
        <w:t>It’s what you’ve all been waiting for; You can now officially share your stories through these fancy postcards that we made</w:t>
      </w:r>
      <w:r w:rsidR="00EF4A00">
        <w:rPr>
          <w:rFonts w:ascii="Times New Roman" w:hAnsi="Times New Roman"/>
          <w:sz w:val="24"/>
          <w:szCs w:val="24"/>
          <w:lang w:eastAsia="ja-JP"/>
        </w:rPr>
        <w:t>!</w:t>
      </w:r>
      <w:r w:rsidR="00741E7F" w:rsidRPr="00EF4A00">
        <w:rPr>
          <w:rFonts w:ascii="Times New Roman" w:hAnsi="Times New Roman"/>
          <w:sz w:val="24"/>
          <w:szCs w:val="24"/>
          <w:lang w:eastAsia="ja-JP"/>
        </w:rPr>
        <w:t>”</w:t>
      </w:r>
      <w:r w:rsidR="00741E7F">
        <w:rPr>
          <w:rFonts w:ascii="Times New Roman" w:hAnsi="Times New Roman"/>
          <w:sz w:val="24"/>
          <w:szCs w:val="24"/>
          <w:lang w:eastAsia="ja-JP"/>
        </w:rPr>
        <w:t xml:space="preserve"> </w:t>
      </w:r>
      <w:r w:rsidR="00F30663">
        <w:rPr>
          <w:rFonts w:ascii="Times New Roman" w:hAnsi="Times New Roman"/>
          <w:sz w:val="24"/>
          <w:szCs w:val="24"/>
          <w:lang w:eastAsia="ja-JP"/>
        </w:rPr>
        <w:t xml:space="preserve">I will hand out the students nice, printed postcards made from the photos that we took last class. Then I will ask students to set up their quilt, sketches and postcard for our critique. </w:t>
      </w:r>
    </w:p>
    <w:p w14:paraId="6CCFE972" w14:textId="2DFDB8FB" w:rsidR="00E9466F" w:rsidRDefault="00E9466F" w:rsidP="00B011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2F256B">
        <w:rPr>
          <w:rFonts w:ascii="Times New Roman" w:hAnsi="Times New Roman"/>
          <w:b/>
          <w:sz w:val="24"/>
          <w:szCs w:val="24"/>
          <w:lang w:eastAsia="ja-JP"/>
        </w:rPr>
        <w:t>Development</w:t>
      </w:r>
      <w:r>
        <w:rPr>
          <w:rFonts w:ascii="Times New Roman" w:hAnsi="Times New Roman"/>
          <w:sz w:val="24"/>
          <w:szCs w:val="24"/>
          <w:lang w:eastAsia="ja-JP"/>
        </w:rPr>
        <w:t>:</w:t>
      </w:r>
    </w:p>
    <w:p w14:paraId="7F3BA389" w14:textId="1823565E" w:rsidR="00E9466F" w:rsidRDefault="00E9466F" w:rsidP="00E9466F">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We will hold a critique where we will examine each</w:t>
      </w:r>
      <w:r w:rsidR="007F6641">
        <w:rPr>
          <w:rFonts w:ascii="Times New Roman" w:hAnsi="Times New Roman"/>
          <w:sz w:val="24"/>
          <w:szCs w:val="24"/>
          <w:lang w:eastAsia="ja-JP"/>
        </w:rPr>
        <w:t xml:space="preserve"> </w:t>
      </w:r>
      <w:r>
        <w:rPr>
          <w:rFonts w:ascii="Times New Roman" w:hAnsi="Times New Roman"/>
          <w:sz w:val="24"/>
          <w:szCs w:val="24"/>
          <w:lang w:eastAsia="ja-JP"/>
        </w:rPr>
        <w:t>other’s quilts, and the artist statements that go with them. Students will analyze whether the quilt tells the story of an experience, b</w:t>
      </w:r>
      <w:r w:rsidR="002C44BF">
        <w:rPr>
          <w:rFonts w:ascii="Times New Roman" w:hAnsi="Times New Roman"/>
          <w:sz w:val="24"/>
          <w:szCs w:val="24"/>
          <w:lang w:eastAsia="ja-JP"/>
        </w:rPr>
        <w:t xml:space="preserve">elief/opinion, or social issue before reading the artist statement to confirm their theories. </w:t>
      </w:r>
      <w:r w:rsidR="008A4FA2">
        <w:rPr>
          <w:rFonts w:ascii="Times New Roman" w:hAnsi="Times New Roman"/>
          <w:sz w:val="24"/>
          <w:szCs w:val="24"/>
          <w:lang w:eastAsia="ja-JP"/>
        </w:rPr>
        <w:t>I will ask students to carefully consider each quilt and draw their own conclusions about it before reading the artist statement. If students draw their own conclusion that is different from what the artist is trying to convey, I will ask st</w:t>
      </w:r>
      <w:r w:rsidR="0023703B">
        <w:rPr>
          <w:rFonts w:ascii="Times New Roman" w:hAnsi="Times New Roman"/>
          <w:sz w:val="24"/>
          <w:szCs w:val="24"/>
          <w:lang w:eastAsia="ja-JP"/>
        </w:rPr>
        <w:t xml:space="preserve">udents </w:t>
      </w:r>
      <w:proofErr w:type="gramStart"/>
      <w:r w:rsidR="0023703B">
        <w:rPr>
          <w:rFonts w:ascii="Times New Roman" w:hAnsi="Times New Roman"/>
          <w:sz w:val="24"/>
          <w:szCs w:val="24"/>
          <w:lang w:eastAsia="ja-JP"/>
        </w:rPr>
        <w:t>who</w:t>
      </w:r>
      <w:proofErr w:type="gramEnd"/>
      <w:r w:rsidR="0023703B">
        <w:rPr>
          <w:rFonts w:ascii="Times New Roman" w:hAnsi="Times New Roman"/>
          <w:sz w:val="24"/>
          <w:szCs w:val="24"/>
          <w:lang w:eastAsia="ja-JP"/>
        </w:rPr>
        <w:t xml:space="preserve"> they think is right, the artist or the viewer.</w:t>
      </w:r>
    </w:p>
    <w:p w14:paraId="235F7284" w14:textId="16881922" w:rsidR="00F30663" w:rsidRDefault="00F30663" w:rsidP="00E9466F">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Students will complete a reflective one page journal entry about the quilts; how they felt about it as a means of expressing their story, whether they found the stitching to be difficult or easy, etc.</w:t>
      </w:r>
    </w:p>
    <w:p w14:paraId="54546BDF" w14:textId="5BD28526" w:rsidR="00C15CC7" w:rsidRDefault="00C15CC7" w:rsidP="00C15CC7">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Pr>
          <w:rFonts w:ascii="Times New Roman" w:hAnsi="Times New Roman"/>
          <w:sz w:val="24"/>
          <w:szCs w:val="24"/>
          <w:lang w:eastAsia="ja-JP"/>
        </w:rPr>
        <w:t>On their post card, s</w:t>
      </w:r>
      <w:r w:rsidR="00F30663">
        <w:rPr>
          <w:rFonts w:ascii="Times New Roman" w:hAnsi="Times New Roman"/>
          <w:sz w:val="24"/>
          <w:szCs w:val="24"/>
          <w:lang w:eastAsia="ja-JP"/>
        </w:rPr>
        <w:t xml:space="preserve">tudents will </w:t>
      </w:r>
      <w:r w:rsidR="007F6641">
        <w:rPr>
          <w:rFonts w:ascii="Times New Roman" w:hAnsi="Times New Roman"/>
          <w:sz w:val="24"/>
          <w:szCs w:val="24"/>
          <w:lang w:eastAsia="ja-JP"/>
        </w:rPr>
        <w:t>write an abbreviated explanation/artist statement telling the story of their</w:t>
      </w:r>
      <w:r>
        <w:rPr>
          <w:rFonts w:ascii="Times New Roman" w:hAnsi="Times New Roman"/>
          <w:sz w:val="24"/>
          <w:szCs w:val="24"/>
          <w:lang w:eastAsia="ja-JP"/>
        </w:rPr>
        <w:t xml:space="preserve"> story quilt for their pen pal.</w:t>
      </w:r>
    </w:p>
    <w:p w14:paraId="6405682E" w14:textId="5767F8ED" w:rsidR="00C15CC7" w:rsidRPr="00C15CC7" w:rsidRDefault="00C15CC7" w:rsidP="00C15CC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ja-JP"/>
        </w:rPr>
      </w:pPr>
      <w:r w:rsidRPr="002F256B">
        <w:rPr>
          <w:rFonts w:ascii="Times New Roman" w:hAnsi="Times New Roman"/>
          <w:b/>
          <w:sz w:val="24"/>
          <w:szCs w:val="24"/>
          <w:lang w:eastAsia="ja-JP"/>
        </w:rPr>
        <w:t>Closure</w:t>
      </w:r>
      <w:r>
        <w:rPr>
          <w:rFonts w:ascii="Times New Roman" w:hAnsi="Times New Roman"/>
          <w:sz w:val="24"/>
          <w:szCs w:val="24"/>
          <w:lang w:eastAsia="ja-JP"/>
        </w:rPr>
        <w:t xml:space="preserve">: Students </w:t>
      </w:r>
      <w:r w:rsidR="00B14915">
        <w:rPr>
          <w:rFonts w:ascii="Times New Roman" w:hAnsi="Times New Roman"/>
          <w:sz w:val="24"/>
          <w:szCs w:val="24"/>
          <w:lang w:eastAsia="ja-JP"/>
        </w:rPr>
        <w:t xml:space="preserve">will finish up the project by preparing their post cards to mail. I will put the school address on the board, and each student will draw another student’s name (from the other school) out of a hat to determine pen pals. </w:t>
      </w:r>
      <w:r w:rsidR="00576264">
        <w:rPr>
          <w:rFonts w:ascii="Times New Roman" w:hAnsi="Times New Roman"/>
          <w:sz w:val="24"/>
          <w:szCs w:val="24"/>
          <w:lang w:eastAsia="ja-JP"/>
        </w:rPr>
        <w:t xml:space="preserve">Then they will finish writing out the post card and put the stamp on so it is ready to mail. </w:t>
      </w:r>
      <w:r w:rsidR="00E95918">
        <w:rPr>
          <w:rFonts w:ascii="Times New Roman" w:hAnsi="Times New Roman"/>
          <w:sz w:val="24"/>
          <w:szCs w:val="24"/>
          <w:lang w:eastAsia="ja-JP"/>
        </w:rPr>
        <w:t xml:space="preserve">I will collect the finished postcards that are prepared to mail. </w:t>
      </w:r>
      <w:r w:rsidR="00741BB6">
        <w:rPr>
          <w:rFonts w:ascii="Times New Roman" w:hAnsi="Times New Roman"/>
          <w:sz w:val="24"/>
          <w:szCs w:val="24"/>
          <w:lang w:eastAsia="ja-JP"/>
        </w:rPr>
        <w:t xml:space="preserve">I will end by telling students that we will be receiving postcards from the other school. </w:t>
      </w:r>
      <w:r w:rsidR="00E95918">
        <w:rPr>
          <w:rFonts w:ascii="Times New Roman" w:hAnsi="Times New Roman"/>
          <w:sz w:val="24"/>
          <w:szCs w:val="24"/>
          <w:lang w:eastAsia="ja-JP"/>
        </w:rPr>
        <w:t>I will say “In a few days or weeks, we will receive our postcards from our partner school, and you will get our own postcard from your pen pal. You will be able to look at their postcard with their work, and read about the story they are trying to tell.</w:t>
      </w:r>
    </w:p>
    <w:p w14:paraId="4DE1709C" w14:textId="05F33075" w:rsidR="00921643" w:rsidRPr="00DE67F0" w:rsidRDefault="00921643" w:rsidP="009216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lang w:eastAsia="ja-JP"/>
        </w:rPr>
      </w:pPr>
      <w:r w:rsidRPr="00DE67F0">
        <w:rPr>
          <w:rFonts w:ascii="Times New Roman" w:hAnsi="Times New Roman"/>
          <w:b/>
          <w:sz w:val="24"/>
          <w:szCs w:val="24"/>
          <w:u w:val="single"/>
          <w:lang w:eastAsia="ja-JP"/>
        </w:rPr>
        <w:t>__________________________________________________________________________________</w:t>
      </w:r>
    </w:p>
    <w:p w14:paraId="5CA9E2A4" w14:textId="77777777" w:rsidR="00921643" w:rsidRPr="00DE67F0" w:rsidRDefault="00921643" w:rsidP="00921643">
      <w:pPr>
        <w:rPr>
          <w:rFonts w:ascii="Times New Roman" w:hAnsi="Times New Roman"/>
          <w:sz w:val="24"/>
          <w:szCs w:val="24"/>
          <w:lang w:eastAsia="ja-JP"/>
        </w:rPr>
      </w:pPr>
      <w:r w:rsidRPr="00DE67F0">
        <w:rPr>
          <w:rFonts w:ascii="Times New Roman" w:hAnsi="Times New Roman"/>
          <w:b/>
          <w:sz w:val="24"/>
          <w:szCs w:val="24"/>
          <w:lang w:eastAsia="ja-JP"/>
        </w:rPr>
        <w:t>PREPARATION</w:t>
      </w:r>
      <w:r w:rsidRPr="00DE67F0">
        <w:rPr>
          <w:rFonts w:ascii="Times New Roman" w:hAnsi="Times New Roman"/>
          <w:sz w:val="24"/>
          <w:szCs w:val="24"/>
          <w:lang w:eastAsia="ja-JP"/>
        </w:rPr>
        <w:t>:</w:t>
      </w:r>
    </w:p>
    <w:p w14:paraId="7C68A2D6" w14:textId="77777777" w:rsidR="00921643" w:rsidRPr="00DE67F0" w:rsidRDefault="00921643" w:rsidP="00921643">
      <w:pPr>
        <w:rPr>
          <w:rFonts w:ascii="Times New Roman" w:hAnsi="Times New Roman"/>
          <w:sz w:val="24"/>
          <w:szCs w:val="24"/>
          <w:lang w:eastAsia="ja-JP"/>
        </w:rPr>
      </w:pPr>
    </w:p>
    <w:p w14:paraId="553BF635" w14:textId="06964410" w:rsidR="00921643" w:rsidRPr="00DE67F0" w:rsidRDefault="00921643" w:rsidP="00921643">
      <w:pPr>
        <w:numPr>
          <w:ilvl w:val="0"/>
          <w:numId w:val="3"/>
        </w:numPr>
        <w:rPr>
          <w:rFonts w:ascii="Times New Roman" w:hAnsi="Times New Roman"/>
          <w:sz w:val="24"/>
          <w:szCs w:val="24"/>
          <w:lang w:eastAsia="ja-JP"/>
        </w:rPr>
      </w:pPr>
      <w:r w:rsidRPr="00DE67F0">
        <w:rPr>
          <w:rFonts w:ascii="Times New Roman" w:hAnsi="Times New Roman"/>
          <w:sz w:val="24"/>
          <w:szCs w:val="24"/>
          <w:lang w:eastAsia="ja-JP"/>
        </w:rPr>
        <w:t>Teacher research and preparation:  What do you have to do to prepare?</w:t>
      </w:r>
      <w:r w:rsidR="007B7D5A" w:rsidRPr="00DE67F0">
        <w:rPr>
          <w:rFonts w:ascii="Times New Roman" w:hAnsi="Times New Roman"/>
          <w:sz w:val="24"/>
          <w:szCs w:val="24"/>
          <w:lang w:eastAsia="ja-JP"/>
        </w:rPr>
        <w:t xml:space="preserve"> Attach </w:t>
      </w:r>
      <w:r w:rsidRPr="00DE67F0">
        <w:rPr>
          <w:rFonts w:ascii="Times New Roman" w:hAnsi="Times New Roman"/>
          <w:sz w:val="24"/>
          <w:szCs w:val="24"/>
          <w:lang w:eastAsia="ja-JP"/>
        </w:rPr>
        <w:t xml:space="preserve">all research on your topic/artist/techniques/vocab </w:t>
      </w:r>
      <w:proofErr w:type="spellStart"/>
      <w:r w:rsidRPr="00DE67F0">
        <w:rPr>
          <w:rFonts w:ascii="Times New Roman" w:hAnsi="Times New Roman"/>
          <w:sz w:val="24"/>
          <w:szCs w:val="24"/>
          <w:lang w:eastAsia="ja-JP"/>
        </w:rPr>
        <w:t>etc</w:t>
      </w:r>
      <w:proofErr w:type="spellEnd"/>
      <w:proofErr w:type="gramStart"/>
      <w:r w:rsidRPr="00DE67F0">
        <w:rPr>
          <w:rFonts w:ascii="Times New Roman" w:hAnsi="Times New Roman"/>
          <w:sz w:val="24"/>
          <w:szCs w:val="24"/>
          <w:lang w:eastAsia="ja-JP"/>
        </w:rPr>
        <w:t>..</w:t>
      </w:r>
      <w:proofErr w:type="gramEnd"/>
      <w:r w:rsidRPr="00DE67F0">
        <w:rPr>
          <w:rFonts w:ascii="Times New Roman" w:hAnsi="Times New Roman"/>
          <w:sz w:val="24"/>
          <w:szCs w:val="24"/>
          <w:lang w:eastAsia="ja-JP"/>
        </w:rPr>
        <w:t>.</w:t>
      </w:r>
      <w:proofErr w:type="gramStart"/>
      <w:r w:rsidRPr="00DE67F0">
        <w:rPr>
          <w:rFonts w:ascii="Times New Roman" w:hAnsi="Times New Roman"/>
          <w:sz w:val="24"/>
          <w:szCs w:val="24"/>
          <w:lang w:eastAsia="ja-JP"/>
        </w:rPr>
        <w:t>here</w:t>
      </w:r>
      <w:proofErr w:type="gramEnd"/>
    </w:p>
    <w:p w14:paraId="786142DD" w14:textId="77777777" w:rsidR="00130EFB" w:rsidRPr="00DE67F0" w:rsidRDefault="00130EFB" w:rsidP="00130EFB">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Research:</w:t>
      </w:r>
    </w:p>
    <w:p w14:paraId="464F22E7" w14:textId="77777777" w:rsidR="00130EFB" w:rsidRPr="00DE67F0" w:rsidRDefault="00130EFB" w:rsidP="00130EFB">
      <w:pPr>
        <w:numPr>
          <w:ilvl w:val="2"/>
          <w:numId w:val="3"/>
        </w:numPr>
        <w:rPr>
          <w:rFonts w:ascii="Times New Roman" w:hAnsi="Times New Roman"/>
          <w:sz w:val="24"/>
          <w:szCs w:val="24"/>
          <w:lang w:eastAsia="ja-JP"/>
        </w:rPr>
      </w:pPr>
      <w:r w:rsidRPr="00DE67F0">
        <w:rPr>
          <w:rFonts w:ascii="Times New Roman" w:hAnsi="Times New Roman"/>
          <w:sz w:val="24"/>
          <w:szCs w:val="24"/>
          <w:lang w:eastAsia="ja-JP"/>
        </w:rPr>
        <w:t xml:space="preserve">Story quilts: </w:t>
      </w:r>
    </w:p>
    <w:p w14:paraId="3971480B" w14:textId="77777777" w:rsidR="00345EED" w:rsidRDefault="00130EFB" w:rsidP="00130EFB">
      <w:pPr>
        <w:numPr>
          <w:ilvl w:val="2"/>
          <w:numId w:val="3"/>
        </w:numPr>
        <w:rPr>
          <w:rFonts w:ascii="Times New Roman" w:hAnsi="Times New Roman"/>
          <w:sz w:val="24"/>
          <w:szCs w:val="24"/>
          <w:lang w:eastAsia="ja-JP"/>
        </w:rPr>
      </w:pPr>
      <w:r w:rsidRPr="00DE67F0">
        <w:rPr>
          <w:rFonts w:ascii="Times New Roman" w:hAnsi="Times New Roman"/>
          <w:sz w:val="24"/>
          <w:szCs w:val="24"/>
          <w:lang w:eastAsia="ja-JP"/>
        </w:rPr>
        <w:t xml:space="preserve">Harriet Powers: </w:t>
      </w:r>
    </w:p>
    <w:p w14:paraId="64FAD341" w14:textId="49E5A7E9" w:rsidR="00130EFB" w:rsidRDefault="001C7B56" w:rsidP="00345EED">
      <w:pPr>
        <w:numPr>
          <w:ilvl w:val="3"/>
          <w:numId w:val="3"/>
        </w:numPr>
        <w:rPr>
          <w:rFonts w:ascii="Times New Roman" w:hAnsi="Times New Roman"/>
          <w:sz w:val="24"/>
          <w:szCs w:val="24"/>
          <w:lang w:eastAsia="ja-JP"/>
        </w:rPr>
      </w:pPr>
      <w:hyperlink r:id="rId6" w:history="1">
        <w:r w:rsidR="00130EFB" w:rsidRPr="00DE67F0">
          <w:rPr>
            <w:rStyle w:val="Hyperlink"/>
            <w:rFonts w:ascii="Times New Roman" w:hAnsi="Times New Roman"/>
            <w:sz w:val="24"/>
            <w:szCs w:val="24"/>
            <w:lang w:eastAsia="ja-JP"/>
          </w:rPr>
          <w:t>http://onlineathens.com/stories/090501/ath_hpowers.shtml</w:t>
        </w:r>
      </w:hyperlink>
      <w:r w:rsidR="00130EFB" w:rsidRPr="00DE67F0">
        <w:rPr>
          <w:rFonts w:ascii="Times New Roman" w:hAnsi="Times New Roman"/>
          <w:sz w:val="24"/>
          <w:szCs w:val="24"/>
          <w:lang w:eastAsia="ja-JP"/>
        </w:rPr>
        <w:t xml:space="preserve"> </w:t>
      </w:r>
    </w:p>
    <w:p w14:paraId="44A1A8E2" w14:textId="29171368" w:rsidR="00345EED" w:rsidRDefault="001C7B56" w:rsidP="00345EED">
      <w:pPr>
        <w:numPr>
          <w:ilvl w:val="3"/>
          <w:numId w:val="3"/>
        </w:numPr>
        <w:rPr>
          <w:rFonts w:ascii="Times New Roman" w:hAnsi="Times New Roman"/>
          <w:sz w:val="24"/>
          <w:szCs w:val="24"/>
          <w:lang w:eastAsia="ja-JP"/>
        </w:rPr>
      </w:pPr>
      <w:hyperlink r:id="rId7" w:history="1">
        <w:r w:rsidR="00345EED" w:rsidRPr="008B11FE">
          <w:rPr>
            <w:rStyle w:val="Hyperlink"/>
            <w:rFonts w:ascii="Times New Roman" w:hAnsi="Times New Roman"/>
            <w:sz w:val="24"/>
            <w:szCs w:val="24"/>
            <w:lang w:eastAsia="ja-JP"/>
          </w:rPr>
          <w:t>http://www.mfa.org/collections/object/pictorial-quilt-116166</w:t>
        </w:r>
      </w:hyperlink>
    </w:p>
    <w:p w14:paraId="5FA250D0" w14:textId="67D874BF" w:rsidR="00345EED" w:rsidRPr="00DE67F0" w:rsidRDefault="001C7B56" w:rsidP="00345EED">
      <w:pPr>
        <w:numPr>
          <w:ilvl w:val="3"/>
          <w:numId w:val="3"/>
        </w:numPr>
        <w:rPr>
          <w:rFonts w:ascii="Times New Roman" w:hAnsi="Times New Roman"/>
          <w:sz w:val="24"/>
          <w:szCs w:val="24"/>
          <w:lang w:eastAsia="ja-JP"/>
        </w:rPr>
      </w:pPr>
      <w:hyperlink r:id="rId8" w:history="1">
        <w:r w:rsidR="00345EED" w:rsidRPr="008B11FE">
          <w:rPr>
            <w:rStyle w:val="Hyperlink"/>
            <w:rFonts w:ascii="Times New Roman" w:hAnsi="Times New Roman"/>
            <w:sz w:val="24"/>
            <w:szCs w:val="24"/>
            <w:lang w:eastAsia="ja-JP"/>
          </w:rPr>
          <w:t>http://www.georgiaencyclopedia.org/articles/arts-culture/harriet-powers-1837-1910</w:t>
        </w:r>
      </w:hyperlink>
      <w:r w:rsidR="00345EED">
        <w:rPr>
          <w:rFonts w:ascii="Times New Roman" w:hAnsi="Times New Roman"/>
          <w:sz w:val="24"/>
          <w:szCs w:val="24"/>
          <w:lang w:eastAsia="ja-JP"/>
        </w:rPr>
        <w:t xml:space="preserve"> </w:t>
      </w:r>
    </w:p>
    <w:p w14:paraId="728B0E53" w14:textId="77777777" w:rsidR="00884BB2" w:rsidRPr="00DE67F0" w:rsidRDefault="00884BB2" w:rsidP="00130EFB">
      <w:pPr>
        <w:numPr>
          <w:ilvl w:val="2"/>
          <w:numId w:val="3"/>
        </w:numPr>
        <w:rPr>
          <w:rFonts w:ascii="Times New Roman" w:hAnsi="Times New Roman"/>
          <w:sz w:val="24"/>
          <w:szCs w:val="24"/>
          <w:lang w:eastAsia="ja-JP"/>
        </w:rPr>
      </w:pPr>
      <w:r w:rsidRPr="00DE67F0">
        <w:rPr>
          <w:rFonts w:ascii="Times New Roman" w:hAnsi="Times New Roman"/>
          <w:sz w:val="24"/>
          <w:szCs w:val="24"/>
          <w:lang w:eastAsia="ja-JP"/>
        </w:rPr>
        <w:t xml:space="preserve">Faith Ringgold: </w:t>
      </w:r>
    </w:p>
    <w:p w14:paraId="3DFB0C37" w14:textId="5BB1890D" w:rsidR="00884BB2" w:rsidRPr="00DE67F0" w:rsidRDefault="001C7B56" w:rsidP="00884BB2">
      <w:pPr>
        <w:numPr>
          <w:ilvl w:val="3"/>
          <w:numId w:val="3"/>
        </w:numPr>
        <w:rPr>
          <w:rFonts w:ascii="Times New Roman" w:hAnsi="Times New Roman"/>
          <w:sz w:val="24"/>
          <w:szCs w:val="24"/>
          <w:lang w:eastAsia="ja-JP"/>
        </w:rPr>
      </w:pPr>
      <w:hyperlink r:id="rId9" w:history="1">
        <w:r w:rsidR="00884BB2" w:rsidRPr="00DE67F0">
          <w:rPr>
            <w:rStyle w:val="Hyperlink"/>
            <w:rFonts w:ascii="Times New Roman" w:hAnsi="Times New Roman"/>
            <w:sz w:val="24"/>
            <w:szCs w:val="24"/>
            <w:lang w:eastAsia="ja-JP"/>
          </w:rPr>
          <w:t>http://faithringgold.blogspot.com</w:t>
        </w:r>
      </w:hyperlink>
      <w:r w:rsidR="00884BB2" w:rsidRPr="00DE67F0">
        <w:rPr>
          <w:rFonts w:ascii="Times New Roman" w:hAnsi="Times New Roman"/>
          <w:sz w:val="24"/>
          <w:szCs w:val="24"/>
          <w:lang w:eastAsia="ja-JP"/>
        </w:rPr>
        <w:t xml:space="preserve"> </w:t>
      </w:r>
    </w:p>
    <w:p w14:paraId="750BA975" w14:textId="0C0F71FB" w:rsidR="00884BB2" w:rsidRPr="00DE67F0" w:rsidRDefault="001C7B56" w:rsidP="00884BB2">
      <w:pPr>
        <w:numPr>
          <w:ilvl w:val="3"/>
          <w:numId w:val="3"/>
        </w:numPr>
        <w:rPr>
          <w:rFonts w:ascii="Times New Roman" w:hAnsi="Times New Roman"/>
          <w:sz w:val="24"/>
          <w:szCs w:val="24"/>
          <w:lang w:eastAsia="ja-JP"/>
        </w:rPr>
      </w:pPr>
      <w:hyperlink r:id="rId10" w:history="1">
        <w:r w:rsidR="00884BB2" w:rsidRPr="00DE67F0">
          <w:rPr>
            <w:rStyle w:val="Hyperlink"/>
            <w:rFonts w:ascii="Times New Roman" w:hAnsi="Times New Roman"/>
            <w:sz w:val="24"/>
            <w:szCs w:val="24"/>
            <w:lang w:eastAsia="ja-JP"/>
          </w:rPr>
          <w:t>http://www.faithringgold.com/ringgold/default.htm</w:t>
        </w:r>
      </w:hyperlink>
      <w:r w:rsidR="00884BB2" w:rsidRPr="00DE67F0">
        <w:rPr>
          <w:rFonts w:ascii="Times New Roman" w:hAnsi="Times New Roman"/>
          <w:sz w:val="24"/>
          <w:szCs w:val="24"/>
          <w:lang w:eastAsia="ja-JP"/>
        </w:rPr>
        <w:t xml:space="preserve"> </w:t>
      </w:r>
    </w:p>
    <w:p w14:paraId="11E111F4" w14:textId="0B3DF417" w:rsidR="00884BB2" w:rsidRPr="00DE67F0" w:rsidRDefault="00884BB2" w:rsidP="00884BB2">
      <w:pPr>
        <w:numPr>
          <w:ilvl w:val="2"/>
          <w:numId w:val="3"/>
        </w:numPr>
        <w:rPr>
          <w:rFonts w:ascii="Times New Roman" w:hAnsi="Times New Roman"/>
          <w:sz w:val="24"/>
          <w:szCs w:val="24"/>
          <w:lang w:eastAsia="ja-JP"/>
        </w:rPr>
      </w:pPr>
      <w:proofErr w:type="spellStart"/>
      <w:r w:rsidRPr="00DE67F0">
        <w:rPr>
          <w:rFonts w:ascii="Times New Roman" w:hAnsi="Times New Roman"/>
          <w:sz w:val="24"/>
          <w:szCs w:val="24"/>
          <w:lang w:eastAsia="ja-JP"/>
        </w:rPr>
        <w:t>Terese</w:t>
      </w:r>
      <w:proofErr w:type="spellEnd"/>
      <w:r w:rsidRPr="00DE67F0">
        <w:rPr>
          <w:rFonts w:ascii="Times New Roman" w:hAnsi="Times New Roman"/>
          <w:sz w:val="24"/>
          <w:szCs w:val="24"/>
          <w:lang w:eastAsia="ja-JP"/>
        </w:rPr>
        <w:t xml:space="preserve"> Agnew:</w:t>
      </w:r>
    </w:p>
    <w:p w14:paraId="4ADFEAC2" w14:textId="1409ABEC" w:rsidR="00884BB2" w:rsidRPr="00DE67F0" w:rsidRDefault="001C7B56" w:rsidP="00884BB2">
      <w:pPr>
        <w:numPr>
          <w:ilvl w:val="3"/>
          <w:numId w:val="3"/>
        </w:numPr>
        <w:rPr>
          <w:rFonts w:ascii="Times New Roman" w:hAnsi="Times New Roman"/>
          <w:sz w:val="24"/>
          <w:szCs w:val="24"/>
          <w:lang w:eastAsia="ja-JP"/>
        </w:rPr>
      </w:pPr>
      <w:hyperlink r:id="rId11" w:history="1">
        <w:r w:rsidR="00884BB2" w:rsidRPr="00DE67F0">
          <w:rPr>
            <w:rStyle w:val="Hyperlink"/>
            <w:rFonts w:ascii="Times New Roman" w:hAnsi="Times New Roman"/>
            <w:sz w:val="24"/>
            <w:szCs w:val="24"/>
            <w:lang w:eastAsia="ja-JP"/>
          </w:rPr>
          <w:t>http://www.tardart.com/html/teres</w:t>
        </w:r>
        <w:r w:rsidR="00884BB2" w:rsidRPr="00DE67F0">
          <w:rPr>
            <w:rStyle w:val="Hyperlink"/>
            <w:rFonts w:ascii="Times New Roman" w:hAnsi="Times New Roman"/>
            <w:sz w:val="24"/>
            <w:szCs w:val="24"/>
            <w:lang w:eastAsia="ja-JP"/>
          </w:rPr>
          <w:t>e</w:t>
        </w:r>
        <w:r w:rsidR="00884BB2" w:rsidRPr="00DE67F0">
          <w:rPr>
            <w:rStyle w:val="Hyperlink"/>
            <w:rFonts w:ascii="Times New Roman" w:hAnsi="Times New Roman"/>
            <w:sz w:val="24"/>
            <w:szCs w:val="24"/>
            <w:lang w:eastAsia="ja-JP"/>
          </w:rPr>
          <w:t>_agnew.php</w:t>
        </w:r>
      </w:hyperlink>
      <w:r w:rsidR="00884BB2" w:rsidRPr="00DE67F0">
        <w:rPr>
          <w:rFonts w:ascii="Times New Roman" w:hAnsi="Times New Roman"/>
          <w:sz w:val="24"/>
          <w:szCs w:val="24"/>
          <w:lang w:eastAsia="ja-JP"/>
        </w:rPr>
        <w:t xml:space="preserve"> </w:t>
      </w:r>
    </w:p>
    <w:p w14:paraId="4B90B5BB" w14:textId="16903434" w:rsidR="00884BB2" w:rsidRDefault="001C7B56" w:rsidP="00884BB2">
      <w:pPr>
        <w:numPr>
          <w:ilvl w:val="3"/>
          <w:numId w:val="3"/>
        </w:numPr>
        <w:rPr>
          <w:rFonts w:ascii="Times New Roman" w:hAnsi="Times New Roman"/>
          <w:sz w:val="24"/>
          <w:szCs w:val="24"/>
          <w:lang w:eastAsia="ja-JP"/>
        </w:rPr>
      </w:pPr>
      <w:hyperlink r:id="rId12" w:history="1">
        <w:r w:rsidR="00884BB2" w:rsidRPr="00DE67F0">
          <w:rPr>
            <w:rStyle w:val="Hyperlink"/>
            <w:rFonts w:ascii="Times New Roman" w:hAnsi="Times New Roman"/>
            <w:sz w:val="24"/>
            <w:szCs w:val="24"/>
            <w:lang w:eastAsia="ja-JP"/>
          </w:rPr>
          <w:t>http://www.craftinamerica.org/artists_fiber/</w:t>
        </w:r>
      </w:hyperlink>
      <w:r w:rsidR="00884BB2" w:rsidRPr="00DE67F0">
        <w:rPr>
          <w:rFonts w:ascii="Times New Roman" w:hAnsi="Times New Roman"/>
          <w:sz w:val="24"/>
          <w:szCs w:val="24"/>
          <w:lang w:eastAsia="ja-JP"/>
        </w:rPr>
        <w:t xml:space="preserve"> </w:t>
      </w:r>
    </w:p>
    <w:p w14:paraId="37C3FA08" w14:textId="59266436" w:rsidR="00126520" w:rsidRDefault="00126520" w:rsidP="00884BB2">
      <w:pPr>
        <w:numPr>
          <w:ilvl w:val="3"/>
          <w:numId w:val="3"/>
        </w:numPr>
        <w:rPr>
          <w:rFonts w:ascii="Times New Roman" w:hAnsi="Times New Roman"/>
          <w:sz w:val="24"/>
          <w:szCs w:val="24"/>
          <w:lang w:eastAsia="ja-JP"/>
        </w:rPr>
      </w:pPr>
      <w:hyperlink r:id="rId13" w:history="1">
        <w:r w:rsidRPr="00052C5F">
          <w:rPr>
            <w:rStyle w:val="Hyperlink"/>
            <w:rFonts w:ascii="Times New Roman" w:hAnsi="Times New Roman"/>
            <w:sz w:val="24"/>
            <w:szCs w:val="24"/>
            <w:lang w:eastAsia="ja-JP"/>
          </w:rPr>
          <w:t>http://www.designgallery.wisc.edu/exhibits/stitchedground/TereseAgnew.html</w:t>
        </w:r>
      </w:hyperlink>
      <w:r>
        <w:rPr>
          <w:rFonts w:ascii="Times New Roman" w:hAnsi="Times New Roman"/>
          <w:sz w:val="24"/>
          <w:szCs w:val="24"/>
          <w:lang w:eastAsia="ja-JP"/>
        </w:rPr>
        <w:t xml:space="preserve"> </w:t>
      </w:r>
    </w:p>
    <w:p w14:paraId="4EE7E5E8" w14:textId="316BCC6D" w:rsidR="004E5EF3" w:rsidRDefault="004E5EF3" w:rsidP="004E5EF3">
      <w:pPr>
        <w:numPr>
          <w:ilvl w:val="2"/>
          <w:numId w:val="3"/>
        </w:numPr>
        <w:rPr>
          <w:rFonts w:ascii="Times New Roman" w:hAnsi="Times New Roman"/>
          <w:sz w:val="24"/>
          <w:szCs w:val="24"/>
          <w:lang w:eastAsia="ja-JP"/>
        </w:rPr>
      </w:pPr>
      <w:r>
        <w:rPr>
          <w:rFonts w:ascii="Times New Roman" w:hAnsi="Times New Roman"/>
          <w:sz w:val="24"/>
          <w:szCs w:val="24"/>
          <w:lang w:eastAsia="ja-JP"/>
        </w:rPr>
        <w:t xml:space="preserve">Embroidery stitches: </w:t>
      </w:r>
    </w:p>
    <w:p w14:paraId="283F9A52" w14:textId="41C3CEC5" w:rsidR="00675EA8" w:rsidRDefault="009D793B" w:rsidP="00675EA8">
      <w:pPr>
        <w:numPr>
          <w:ilvl w:val="3"/>
          <w:numId w:val="3"/>
        </w:numPr>
        <w:rPr>
          <w:rFonts w:ascii="Times New Roman" w:hAnsi="Times New Roman"/>
          <w:sz w:val="24"/>
          <w:szCs w:val="24"/>
          <w:lang w:eastAsia="ja-JP"/>
        </w:rPr>
      </w:pPr>
      <w:r>
        <w:rPr>
          <w:rFonts w:ascii="Times New Roman" w:hAnsi="Times New Roman"/>
          <w:sz w:val="24"/>
          <w:szCs w:val="24"/>
          <w:lang w:eastAsia="ja-JP"/>
        </w:rPr>
        <w:lastRenderedPageBreak/>
        <w:t>Running stitch</w:t>
      </w:r>
    </w:p>
    <w:p w14:paraId="2890456A" w14:textId="79480FA1" w:rsidR="009D793B" w:rsidRDefault="009D793B" w:rsidP="00675EA8">
      <w:pPr>
        <w:numPr>
          <w:ilvl w:val="3"/>
          <w:numId w:val="3"/>
        </w:numPr>
        <w:rPr>
          <w:rFonts w:ascii="Times New Roman" w:hAnsi="Times New Roman"/>
          <w:sz w:val="24"/>
          <w:szCs w:val="24"/>
          <w:lang w:eastAsia="ja-JP"/>
        </w:rPr>
      </w:pPr>
      <w:r>
        <w:rPr>
          <w:rFonts w:ascii="Times New Roman" w:hAnsi="Times New Roman"/>
          <w:sz w:val="24"/>
          <w:szCs w:val="24"/>
          <w:lang w:eastAsia="ja-JP"/>
        </w:rPr>
        <w:t>Chain stitch</w:t>
      </w:r>
    </w:p>
    <w:p w14:paraId="2B08523F" w14:textId="227DA442" w:rsidR="009D793B" w:rsidRDefault="009D793B" w:rsidP="00675EA8">
      <w:pPr>
        <w:numPr>
          <w:ilvl w:val="3"/>
          <w:numId w:val="3"/>
        </w:numPr>
        <w:rPr>
          <w:rFonts w:ascii="Times New Roman" w:hAnsi="Times New Roman"/>
          <w:sz w:val="24"/>
          <w:szCs w:val="24"/>
          <w:lang w:eastAsia="ja-JP"/>
        </w:rPr>
      </w:pPr>
      <w:r>
        <w:rPr>
          <w:rFonts w:ascii="Times New Roman" w:hAnsi="Times New Roman"/>
          <w:sz w:val="24"/>
          <w:szCs w:val="24"/>
          <w:lang w:eastAsia="ja-JP"/>
        </w:rPr>
        <w:t>Cross stitch</w:t>
      </w:r>
    </w:p>
    <w:p w14:paraId="414F83BC" w14:textId="7C595A2C" w:rsidR="009D793B" w:rsidRDefault="009D793B" w:rsidP="00675EA8">
      <w:pPr>
        <w:numPr>
          <w:ilvl w:val="3"/>
          <w:numId w:val="3"/>
        </w:numPr>
        <w:rPr>
          <w:rFonts w:ascii="Times New Roman" w:hAnsi="Times New Roman"/>
          <w:sz w:val="24"/>
          <w:szCs w:val="24"/>
          <w:lang w:eastAsia="ja-JP"/>
        </w:rPr>
      </w:pPr>
      <w:r>
        <w:rPr>
          <w:rFonts w:ascii="Times New Roman" w:hAnsi="Times New Roman"/>
          <w:sz w:val="24"/>
          <w:szCs w:val="24"/>
          <w:lang w:eastAsia="ja-JP"/>
        </w:rPr>
        <w:t>Satin stitch</w:t>
      </w:r>
    </w:p>
    <w:p w14:paraId="3BEC893A" w14:textId="1778FAEA" w:rsidR="009D793B" w:rsidRDefault="009D793B" w:rsidP="00675EA8">
      <w:pPr>
        <w:numPr>
          <w:ilvl w:val="3"/>
          <w:numId w:val="3"/>
        </w:numPr>
        <w:rPr>
          <w:rFonts w:ascii="Times New Roman" w:hAnsi="Times New Roman"/>
          <w:sz w:val="24"/>
          <w:szCs w:val="24"/>
          <w:lang w:eastAsia="ja-JP"/>
        </w:rPr>
      </w:pPr>
      <w:r>
        <w:rPr>
          <w:rFonts w:ascii="Times New Roman" w:hAnsi="Times New Roman"/>
          <w:sz w:val="24"/>
          <w:szCs w:val="24"/>
          <w:lang w:eastAsia="ja-JP"/>
        </w:rPr>
        <w:t>Spoke stitch</w:t>
      </w:r>
    </w:p>
    <w:p w14:paraId="0AE53D9A" w14:textId="016F5892" w:rsidR="009D793B" w:rsidRDefault="009D793B" w:rsidP="009D793B">
      <w:pPr>
        <w:numPr>
          <w:ilvl w:val="2"/>
          <w:numId w:val="3"/>
        </w:numPr>
        <w:rPr>
          <w:rFonts w:ascii="Times New Roman" w:hAnsi="Times New Roman"/>
          <w:sz w:val="24"/>
          <w:szCs w:val="24"/>
          <w:lang w:eastAsia="ja-JP"/>
        </w:rPr>
      </w:pPr>
      <w:r>
        <w:rPr>
          <w:rFonts w:ascii="Times New Roman" w:hAnsi="Times New Roman"/>
          <w:sz w:val="24"/>
          <w:szCs w:val="24"/>
          <w:lang w:eastAsia="ja-JP"/>
        </w:rPr>
        <w:t>Embroidery videos:</w:t>
      </w:r>
    </w:p>
    <w:p w14:paraId="56366FE4" w14:textId="3A6AED89" w:rsidR="009D793B" w:rsidRPr="00DE67F0" w:rsidRDefault="005A7183" w:rsidP="009D793B">
      <w:pPr>
        <w:numPr>
          <w:ilvl w:val="3"/>
          <w:numId w:val="3"/>
        </w:numPr>
        <w:rPr>
          <w:rFonts w:ascii="Times New Roman" w:hAnsi="Times New Roman"/>
          <w:sz w:val="24"/>
          <w:szCs w:val="24"/>
          <w:lang w:eastAsia="ja-JP"/>
        </w:rPr>
      </w:pPr>
      <w:hyperlink r:id="rId14" w:history="1">
        <w:r w:rsidRPr="00052C5F">
          <w:rPr>
            <w:rStyle w:val="Hyperlink"/>
            <w:rFonts w:ascii="Times New Roman" w:hAnsi="Times New Roman"/>
            <w:sz w:val="24"/>
            <w:szCs w:val="24"/>
            <w:lang w:eastAsia="ja-JP"/>
          </w:rPr>
          <w:t>http://www.needlenthread.com/videos</w:t>
        </w:r>
      </w:hyperlink>
      <w:r>
        <w:rPr>
          <w:rFonts w:ascii="Times New Roman" w:hAnsi="Times New Roman"/>
          <w:sz w:val="24"/>
          <w:szCs w:val="24"/>
          <w:lang w:eastAsia="ja-JP"/>
        </w:rPr>
        <w:t xml:space="preserve"> </w:t>
      </w:r>
    </w:p>
    <w:p w14:paraId="32DDBE02" w14:textId="77777777" w:rsidR="008164F5" w:rsidRPr="00DE67F0" w:rsidRDefault="008164F5" w:rsidP="008164F5">
      <w:pPr>
        <w:numPr>
          <w:ilvl w:val="1"/>
          <w:numId w:val="3"/>
        </w:numPr>
        <w:rPr>
          <w:rFonts w:ascii="Times New Roman" w:hAnsi="Times New Roman"/>
          <w:sz w:val="24"/>
          <w:szCs w:val="24"/>
          <w:lang w:eastAsia="ja-JP"/>
        </w:rPr>
      </w:pPr>
      <w:r w:rsidRPr="00C94DA5">
        <w:rPr>
          <w:rFonts w:ascii="Times New Roman" w:hAnsi="Times New Roman"/>
          <w:b/>
          <w:sz w:val="24"/>
          <w:szCs w:val="24"/>
          <w:lang w:eastAsia="ja-JP"/>
        </w:rPr>
        <w:t>Vocab</w:t>
      </w:r>
      <w:r w:rsidRPr="00DE67F0">
        <w:rPr>
          <w:rFonts w:ascii="Times New Roman" w:hAnsi="Times New Roman"/>
          <w:sz w:val="24"/>
          <w:szCs w:val="24"/>
          <w:lang w:eastAsia="ja-JP"/>
        </w:rPr>
        <w:t>:</w:t>
      </w:r>
    </w:p>
    <w:p w14:paraId="7FCF2871" w14:textId="64997EC1" w:rsidR="008164F5" w:rsidRPr="00DE67F0" w:rsidRDefault="008164F5" w:rsidP="008164F5">
      <w:pPr>
        <w:numPr>
          <w:ilvl w:val="2"/>
          <w:numId w:val="3"/>
        </w:numPr>
        <w:rPr>
          <w:rFonts w:ascii="Times New Roman" w:hAnsi="Times New Roman"/>
          <w:sz w:val="24"/>
          <w:szCs w:val="24"/>
          <w:lang w:eastAsia="ja-JP"/>
        </w:rPr>
      </w:pPr>
      <w:r w:rsidRPr="00C94DA5">
        <w:rPr>
          <w:rFonts w:ascii="Times New Roman" w:hAnsi="Times New Roman"/>
          <w:sz w:val="24"/>
          <w:szCs w:val="24"/>
          <w:u w:val="single"/>
          <w:lang w:eastAsia="ja-JP"/>
        </w:rPr>
        <w:t>Quilt</w:t>
      </w:r>
      <w:r w:rsidRPr="00DE67F0">
        <w:rPr>
          <w:rFonts w:ascii="Times New Roman" w:hAnsi="Times New Roman"/>
          <w:sz w:val="24"/>
          <w:szCs w:val="24"/>
          <w:lang w:eastAsia="ja-JP"/>
        </w:rPr>
        <w:t>-</w:t>
      </w:r>
      <w:r w:rsidR="00C94DA5">
        <w:rPr>
          <w:rFonts w:ascii="Times New Roman" w:hAnsi="Times New Roman"/>
          <w:sz w:val="24"/>
          <w:szCs w:val="24"/>
          <w:lang w:eastAsia="ja-JP"/>
        </w:rPr>
        <w:t xml:space="preserve"> a blanket made of sewing many pieces of fabric together, most often in a “patchwork” pattern</w:t>
      </w:r>
    </w:p>
    <w:p w14:paraId="494F6F76" w14:textId="635C7E35" w:rsidR="008164F5" w:rsidRPr="00DE67F0" w:rsidRDefault="008164F5" w:rsidP="008164F5">
      <w:pPr>
        <w:numPr>
          <w:ilvl w:val="2"/>
          <w:numId w:val="3"/>
        </w:numPr>
        <w:rPr>
          <w:rFonts w:ascii="Times New Roman" w:hAnsi="Times New Roman"/>
          <w:sz w:val="24"/>
          <w:szCs w:val="24"/>
          <w:lang w:eastAsia="ja-JP"/>
        </w:rPr>
      </w:pPr>
      <w:r w:rsidRPr="00C94DA5">
        <w:rPr>
          <w:rFonts w:ascii="Times New Roman" w:hAnsi="Times New Roman"/>
          <w:sz w:val="24"/>
          <w:szCs w:val="24"/>
          <w:u w:val="single"/>
          <w:lang w:eastAsia="ja-JP"/>
        </w:rPr>
        <w:t>Story quilt</w:t>
      </w:r>
      <w:r w:rsidRPr="00DE67F0">
        <w:rPr>
          <w:rFonts w:ascii="Times New Roman" w:hAnsi="Times New Roman"/>
          <w:sz w:val="24"/>
          <w:szCs w:val="24"/>
          <w:lang w:eastAsia="ja-JP"/>
        </w:rPr>
        <w:t>-</w:t>
      </w:r>
      <w:r w:rsidR="00C94DA5">
        <w:rPr>
          <w:rFonts w:ascii="Times New Roman" w:hAnsi="Times New Roman"/>
          <w:sz w:val="24"/>
          <w:szCs w:val="24"/>
          <w:lang w:eastAsia="ja-JP"/>
        </w:rPr>
        <w:t xml:space="preserve"> a blanket made of stitching many pieces of fabric together, but using the fabric pieces to create an image or images that tells a story. </w:t>
      </w:r>
    </w:p>
    <w:p w14:paraId="0773D7D0" w14:textId="3F61E5B4" w:rsidR="008164F5" w:rsidRPr="00DE67F0" w:rsidRDefault="008164F5" w:rsidP="008164F5">
      <w:pPr>
        <w:numPr>
          <w:ilvl w:val="2"/>
          <w:numId w:val="3"/>
        </w:numPr>
        <w:rPr>
          <w:rFonts w:ascii="Times New Roman" w:hAnsi="Times New Roman"/>
          <w:sz w:val="24"/>
          <w:szCs w:val="24"/>
          <w:lang w:eastAsia="ja-JP"/>
        </w:rPr>
      </w:pPr>
      <w:r w:rsidRPr="00DC20E1">
        <w:rPr>
          <w:rFonts w:ascii="Times New Roman" w:hAnsi="Times New Roman"/>
          <w:sz w:val="24"/>
          <w:szCs w:val="24"/>
          <w:u w:val="single"/>
          <w:lang w:eastAsia="ja-JP"/>
        </w:rPr>
        <w:t>Collage</w:t>
      </w:r>
      <w:r w:rsidRPr="00DE67F0">
        <w:rPr>
          <w:rFonts w:ascii="Times New Roman" w:hAnsi="Times New Roman"/>
          <w:sz w:val="24"/>
          <w:szCs w:val="24"/>
          <w:lang w:eastAsia="ja-JP"/>
        </w:rPr>
        <w:t>-</w:t>
      </w:r>
      <w:r w:rsidR="00DC20E1">
        <w:rPr>
          <w:rFonts w:ascii="Times New Roman" w:hAnsi="Times New Roman"/>
          <w:sz w:val="24"/>
          <w:szCs w:val="24"/>
          <w:lang w:eastAsia="ja-JP"/>
        </w:rPr>
        <w:t xml:space="preserve"> piece of artwork created by putting together various materials using glue</w:t>
      </w:r>
    </w:p>
    <w:p w14:paraId="022B0728" w14:textId="1961F475" w:rsidR="008164F5" w:rsidRPr="00DE67F0" w:rsidRDefault="008164F5" w:rsidP="008164F5">
      <w:pPr>
        <w:numPr>
          <w:ilvl w:val="2"/>
          <w:numId w:val="3"/>
        </w:numPr>
        <w:rPr>
          <w:rFonts w:ascii="Times New Roman" w:hAnsi="Times New Roman"/>
          <w:sz w:val="24"/>
          <w:szCs w:val="24"/>
          <w:lang w:eastAsia="ja-JP"/>
        </w:rPr>
      </w:pPr>
      <w:r w:rsidRPr="00DC20E1">
        <w:rPr>
          <w:rFonts w:ascii="Times New Roman" w:hAnsi="Times New Roman"/>
          <w:sz w:val="24"/>
          <w:szCs w:val="24"/>
          <w:u w:val="single"/>
          <w:lang w:eastAsia="ja-JP"/>
        </w:rPr>
        <w:t>Embroidery hoop</w:t>
      </w:r>
      <w:r w:rsidRPr="00DE67F0">
        <w:rPr>
          <w:rFonts w:ascii="Times New Roman" w:hAnsi="Times New Roman"/>
          <w:sz w:val="24"/>
          <w:szCs w:val="24"/>
          <w:lang w:eastAsia="ja-JP"/>
        </w:rPr>
        <w:t>-</w:t>
      </w:r>
      <w:r w:rsidR="00DC20E1">
        <w:rPr>
          <w:rFonts w:ascii="Times New Roman" w:hAnsi="Times New Roman"/>
          <w:sz w:val="24"/>
          <w:szCs w:val="24"/>
          <w:lang w:eastAsia="ja-JP"/>
        </w:rPr>
        <w:t xml:space="preserve"> a tool in the shape of two hoops which fit inside each</w:t>
      </w:r>
      <w:r w:rsidR="002E36F8">
        <w:rPr>
          <w:rFonts w:ascii="Times New Roman" w:hAnsi="Times New Roman"/>
          <w:sz w:val="24"/>
          <w:szCs w:val="24"/>
          <w:lang w:eastAsia="ja-JP"/>
        </w:rPr>
        <w:t xml:space="preserve"> </w:t>
      </w:r>
      <w:r w:rsidR="00DC20E1">
        <w:rPr>
          <w:rFonts w:ascii="Times New Roman" w:hAnsi="Times New Roman"/>
          <w:sz w:val="24"/>
          <w:szCs w:val="24"/>
          <w:lang w:eastAsia="ja-JP"/>
        </w:rPr>
        <w:t>other that is used to stretch fabric tight so that it is easier to stitch into</w:t>
      </w:r>
    </w:p>
    <w:p w14:paraId="47BE2CAC" w14:textId="191EE123" w:rsidR="008164F5" w:rsidRPr="00DE67F0" w:rsidRDefault="00DC20E1" w:rsidP="008164F5">
      <w:pPr>
        <w:numPr>
          <w:ilvl w:val="2"/>
          <w:numId w:val="3"/>
        </w:numPr>
        <w:rPr>
          <w:rFonts w:ascii="Times New Roman" w:hAnsi="Times New Roman"/>
          <w:sz w:val="24"/>
          <w:szCs w:val="24"/>
          <w:lang w:eastAsia="ja-JP"/>
        </w:rPr>
      </w:pPr>
      <w:r w:rsidRPr="00DC20E1">
        <w:rPr>
          <w:rFonts w:ascii="Times New Roman" w:hAnsi="Times New Roman"/>
          <w:sz w:val="24"/>
          <w:szCs w:val="24"/>
          <w:u w:val="single"/>
          <w:lang w:eastAsia="ja-JP"/>
        </w:rPr>
        <w:t>Applique</w:t>
      </w:r>
      <w:r w:rsidR="004D7EC4" w:rsidRPr="00DE67F0">
        <w:rPr>
          <w:rFonts w:ascii="Times New Roman" w:hAnsi="Times New Roman"/>
          <w:sz w:val="24"/>
          <w:szCs w:val="24"/>
          <w:lang w:eastAsia="ja-JP"/>
        </w:rPr>
        <w:t xml:space="preserve">- </w:t>
      </w:r>
      <w:r>
        <w:rPr>
          <w:rFonts w:ascii="Times New Roman" w:hAnsi="Times New Roman"/>
          <w:sz w:val="24"/>
          <w:szCs w:val="24"/>
          <w:lang w:eastAsia="ja-JP"/>
        </w:rPr>
        <w:t>technique in which shaped pieces of fabric is stitched on top of another piece of fabric to create an images or patterns</w:t>
      </w:r>
    </w:p>
    <w:p w14:paraId="65C4A398" w14:textId="77777777" w:rsidR="00921643" w:rsidRPr="00DE67F0" w:rsidRDefault="00921643" w:rsidP="00921643">
      <w:pPr>
        <w:numPr>
          <w:ilvl w:val="0"/>
          <w:numId w:val="3"/>
        </w:numPr>
        <w:rPr>
          <w:rFonts w:ascii="Times New Roman" w:hAnsi="Times New Roman"/>
          <w:sz w:val="24"/>
          <w:szCs w:val="24"/>
          <w:lang w:eastAsia="ja-JP"/>
        </w:rPr>
      </w:pPr>
      <w:r w:rsidRPr="00DE67F0">
        <w:rPr>
          <w:rFonts w:ascii="Times New Roman" w:hAnsi="Times New Roman"/>
          <w:sz w:val="24"/>
          <w:szCs w:val="24"/>
          <w:lang w:eastAsia="ja-JP"/>
        </w:rPr>
        <w:t>Instructional Resources:</w:t>
      </w:r>
    </w:p>
    <w:p w14:paraId="43C4D848" w14:textId="77777777" w:rsidR="00921643" w:rsidRPr="00DE67F0" w:rsidRDefault="00921643" w:rsidP="00921643">
      <w:pPr>
        <w:numPr>
          <w:ilvl w:val="0"/>
          <w:numId w:val="3"/>
        </w:numPr>
        <w:rPr>
          <w:rFonts w:ascii="Times New Roman" w:hAnsi="Times New Roman"/>
          <w:sz w:val="24"/>
          <w:szCs w:val="24"/>
          <w:lang w:eastAsia="ja-JP"/>
        </w:rPr>
      </w:pPr>
      <w:r w:rsidRPr="00DE67F0">
        <w:rPr>
          <w:rFonts w:ascii="Times New Roman" w:hAnsi="Times New Roman"/>
          <w:sz w:val="24"/>
          <w:szCs w:val="24"/>
          <w:lang w:eastAsia="ja-JP"/>
        </w:rPr>
        <w:t>Student Supplies:</w:t>
      </w:r>
    </w:p>
    <w:p w14:paraId="71AA28BB" w14:textId="77777777" w:rsidR="008164F5" w:rsidRPr="00DE67F0" w:rsidRDefault="008164F5"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Fabric/fabric scraps</w:t>
      </w:r>
    </w:p>
    <w:p w14:paraId="27E98153" w14:textId="6394C192"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Cardboard/</w:t>
      </w:r>
      <w:proofErr w:type="spellStart"/>
      <w:r w:rsidRPr="00DE67F0">
        <w:rPr>
          <w:rFonts w:ascii="Times New Roman" w:hAnsi="Times New Roman"/>
          <w:sz w:val="24"/>
          <w:szCs w:val="24"/>
          <w:lang w:eastAsia="ja-JP"/>
        </w:rPr>
        <w:t>matteboard</w:t>
      </w:r>
      <w:proofErr w:type="spellEnd"/>
      <w:r w:rsidRPr="00DE67F0">
        <w:rPr>
          <w:rFonts w:ascii="Times New Roman" w:hAnsi="Times New Roman"/>
          <w:sz w:val="24"/>
          <w:szCs w:val="24"/>
          <w:lang w:eastAsia="ja-JP"/>
        </w:rPr>
        <w:t>/cardstock</w:t>
      </w:r>
      <w:r w:rsidR="00A64747">
        <w:rPr>
          <w:rFonts w:ascii="Times New Roman" w:hAnsi="Times New Roman"/>
          <w:sz w:val="24"/>
          <w:szCs w:val="24"/>
          <w:lang w:eastAsia="ja-JP"/>
        </w:rPr>
        <w:t xml:space="preserve"> (table coverings)</w:t>
      </w:r>
    </w:p>
    <w:p w14:paraId="44131C80" w14:textId="048D0DC6"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Fabric glue</w:t>
      </w:r>
      <w:r w:rsidR="0042021F" w:rsidRPr="00DE67F0">
        <w:rPr>
          <w:rFonts w:ascii="Times New Roman" w:hAnsi="Times New Roman"/>
          <w:sz w:val="24"/>
          <w:szCs w:val="24"/>
          <w:lang w:eastAsia="ja-JP"/>
        </w:rPr>
        <w:t xml:space="preserve"> (</w:t>
      </w:r>
      <w:proofErr w:type="spellStart"/>
      <w:r w:rsidR="0042021F" w:rsidRPr="00DE67F0">
        <w:rPr>
          <w:rFonts w:ascii="Times New Roman" w:hAnsi="Times New Roman"/>
          <w:sz w:val="24"/>
          <w:szCs w:val="24"/>
          <w:lang w:eastAsia="ja-JP"/>
        </w:rPr>
        <w:t>Fabri-tac</w:t>
      </w:r>
      <w:proofErr w:type="spellEnd"/>
      <w:r w:rsidR="0042021F" w:rsidRPr="00DE67F0">
        <w:rPr>
          <w:rFonts w:ascii="Times New Roman" w:hAnsi="Times New Roman"/>
          <w:sz w:val="24"/>
          <w:szCs w:val="24"/>
          <w:lang w:eastAsia="ja-JP"/>
        </w:rPr>
        <w:t>)</w:t>
      </w:r>
    </w:p>
    <w:p w14:paraId="2C39420D" w14:textId="77777777"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Needles</w:t>
      </w:r>
    </w:p>
    <w:p w14:paraId="2BA7C79D" w14:textId="77777777"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Thread/yarn</w:t>
      </w:r>
    </w:p>
    <w:p w14:paraId="5EA1922C" w14:textId="77777777"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Embroidery hoops</w:t>
      </w:r>
    </w:p>
    <w:p w14:paraId="77718E67" w14:textId="77777777"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Scissors (fabric)</w:t>
      </w:r>
    </w:p>
    <w:p w14:paraId="5A70FF40" w14:textId="77777777"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Camera/tripod</w:t>
      </w:r>
    </w:p>
    <w:p w14:paraId="3BFD2194" w14:textId="71FA3D0C" w:rsidR="004D7EC4" w:rsidRPr="00DE67F0"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Printing ability</w:t>
      </w:r>
      <w:r w:rsidR="00F534F5">
        <w:rPr>
          <w:rFonts w:ascii="Times New Roman" w:hAnsi="Times New Roman"/>
          <w:sz w:val="24"/>
          <w:szCs w:val="24"/>
          <w:lang w:eastAsia="ja-JP"/>
        </w:rPr>
        <w:t xml:space="preserve"> (for postcards)</w:t>
      </w:r>
    </w:p>
    <w:p w14:paraId="78FDF0BF" w14:textId="77777777" w:rsidR="004D7EC4" w:rsidRDefault="004D7EC4" w:rsidP="008164F5">
      <w:pPr>
        <w:numPr>
          <w:ilvl w:val="1"/>
          <w:numId w:val="3"/>
        </w:numPr>
        <w:rPr>
          <w:rFonts w:ascii="Times New Roman" w:hAnsi="Times New Roman"/>
          <w:sz w:val="24"/>
          <w:szCs w:val="24"/>
          <w:lang w:eastAsia="ja-JP"/>
        </w:rPr>
      </w:pPr>
      <w:r w:rsidRPr="00DE67F0">
        <w:rPr>
          <w:rFonts w:ascii="Times New Roman" w:hAnsi="Times New Roman"/>
          <w:sz w:val="24"/>
          <w:szCs w:val="24"/>
          <w:lang w:eastAsia="ja-JP"/>
        </w:rPr>
        <w:t>Pen/pencils</w:t>
      </w:r>
    </w:p>
    <w:p w14:paraId="5CD2F71F" w14:textId="0DF0E557" w:rsidR="00A64747" w:rsidRPr="002F0981" w:rsidRDefault="00A64747" w:rsidP="008164F5">
      <w:pPr>
        <w:numPr>
          <w:ilvl w:val="1"/>
          <w:numId w:val="3"/>
        </w:numPr>
        <w:rPr>
          <w:rFonts w:ascii="Times New Roman" w:hAnsi="Times New Roman"/>
          <w:sz w:val="24"/>
          <w:szCs w:val="24"/>
          <w:lang w:eastAsia="ja-JP"/>
        </w:rPr>
      </w:pPr>
      <w:r w:rsidRPr="002F0981">
        <w:rPr>
          <w:rFonts w:ascii="Times New Roman" w:hAnsi="Times New Roman"/>
          <w:sz w:val="24"/>
          <w:szCs w:val="24"/>
          <w:lang w:eastAsia="ja-JP"/>
        </w:rPr>
        <w:t>Somewhere to hang quilts for storage</w:t>
      </w:r>
    </w:p>
    <w:p w14:paraId="4109C241" w14:textId="77777777" w:rsidR="00921643" w:rsidRPr="002F0981" w:rsidRDefault="00921643" w:rsidP="00921643">
      <w:pPr>
        <w:numPr>
          <w:ilvl w:val="0"/>
          <w:numId w:val="3"/>
        </w:numPr>
        <w:rPr>
          <w:rFonts w:ascii="Times New Roman" w:hAnsi="Times New Roman"/>
          <w:sz w:val="24"/>
          <w:szCs w:val="24"/>
          <w:lang w:eastAsia="ja-JP"/>
        </w:rPr>
      </w:pPr>
      <w:r w:rsidRPr="002F0981">
        <w:rPr>
          <w:rFonts w:ascii="Times New Roman" w:hAnsi="Times New Roman"/>
          <w:sz w:val="24"/>
          <w:szCs w:val="24"/>
          <w:lang w:eastAsia="ja-JP"/>
        </w:rPr>
        <w:t>What changes, if any, did you make to the lesson? What would I change or modify the lesson for next time? (Fill this in after you have taught the lesson)</w:t>
      </w:r>
    </w:p>
    <w:p w14:paraId="6AF19F10" w14:textId="77777777" w:rsidR="002F0981" w:rsidRPr="002F0981" w:rsidRDefault="00921643" w:rsidP="002F0981">
      <w:pPr>
        <w:numPr>
          <w:ilvl w:val="0"/>
          <w:numId w:val="3"/>
        </w:numPr>
        <w:rPr>
          <w:rFonts w:ascii="Times New Roman" w:hAnsi="Times New Roman"/>
          <w:sz w:val="24"/>
          <w:szCs w:val="24"/>
        </w:rPr>
      </w:pPr>
      <w:r w:rsidRPr="002F0981">
        <w:rPr>
          <w:rFonts w:ascii="Times New Roman" w:hAnsi="Times New Roman"/>
          <w:sz w:val="24"/>
          <w:szCs w:val="24"/>
          <w:lang w:eastAsia="ja-JP"/>
        </w:rPr>
        <w:t xml:space="preserve">How will you adapt this lesson to meet the needs of students with challenges or students who already have a basic working knowledge of the topic being taught? </w:t>
      </w:r>
    </w:p>
    <w:p w14:paraId="43C4BCDD" w14:textId="678C1E07" w:rsidR="002F0981" w:rsidRDefault="002F0981" w:rsidP="00126520">
      <w:pPr>
        <w:numPr>
          <w:ilvl w:val="0"/>
          <w:numId w:val="3"/>
        </w:numPr>
        <w:rPr>
          <w:rFonts w:ascii="Times New Roman" w:hAnsi="Times New Roman"/>
          <w:sz w:val="24"/>
          <w:szCs w:val="24"/>
        </w:rPr>
      </w:pPr>
      <w:r>
        <w:rPr>
          <w:rFonts w:ascii="Times New Roman" w:hAnsi="Times New Roman"/>
          <w:sz w:val="24"/>
          <w:szCs w:val="24"/>
        </w:rPr>
        <w:t>Modifications:</w:t>
      </w:r>
    </w:p>
    <w:p w14:paraId="53E7CBB5" w14:textId="590E680E" w:rsidR="00126520" w:rsidRPr="00645DE0" w:rsidRDefault="00126520" w:rsidP="00126520">
      <w:pPr>
        <w:numPr>
          <w:ilvl w:val="1"/>
          <w:numId w:val="3"/>
        </w:numPr>
        <w:rPr>
          <w:rFonts w:ascii="Times New Roman" w:hAnsi="Times New Roman"/>
          <w:sz w:val="24"/>
          <w:szCs w:val="24"/>
          <w:lang w:eastAsia="ja-JP"/>
        </w:rPr>
      </w:pPr>
      <w:r w:rsidRPr="005A6793">
        <w:rPr>
          <w:rFonts w:ascii="Times New Roman" w:hAnsi="Times New Roman"/>
          <w:b/>
          <w:sz w:val="24"/>
          <w:szCs w:val="24"/>
          <w:lang w:eastAsia="ja-JP"/>
        </w:rPr>
        <w:t>Auditory impairments</w:t>
      </w:r>
      <w:r w:rsidRPr="00645DE0">
        <w:rPr>
          <w:rFonts w:ascii="Times New Roman" w:hAnsi="Times New Roman"/>
          <w:sz w:val="24"/>
          <w:szCs w:val="24"/>
          <w:lang w:eastAsia="ja-JP"/>
        </w:rPr>
        <w:t xml:space="preserve">: the student would sit towards the front of the class so that they have a better chance of being able to hear. Additionally, I will make sure to have additional visual resources for the student, and position myself so that they can read my lips as I am teaching, and see other visual cues. </w:t>
      </w:r>
      <w:r w:rsidR="00222403">
        <w:rPr>
          <w:rFonts w:ascii="Times New Roman" w:hAnsi="Times New Roman"/>
          <w:sz w:val="24"/>
          <w:szCs w:val="24"/>
          <w:lang w:eastAsia="ja-JP"/>
        </w:rPr>
        <w:t>I will be demoing embroidery on a larger screen in the front, so they will be able to follow along that way.</w:t>
      </w:r>
    </w:p>
    <w:p w14:paraId="7E7EBB65" w14:textId="2B972C48" w:rsidR="00126520" w:rsidRPr="00645DE0" w:rsidRDefault="00126520" w:rsidP="00126520">
      <w:pPr>
        <w:numPr>
          <w:ilvl w:val="1"/>
          <w:numId w:val="3"/>
        </w:numPr>
        <w:rPr>
          <w:rFonts w:ascii="Times New Roman" w:hAnsi="Times New Roman"/>
          <w:sz w:val="24"/>
          <w:szCs w:val="24"/>
          <w:lang w:eastAsia="ja-JP"/>
        </w:rPr>
      </w:pPr>
      <w:r w:rsidRPr="005A6793">
        <w:rPr>
          <w:rFonts w:ascii="Times New Roman" w:hAnsi="Times New Roman"/>
          <w:b/>
          <w:sz w:val="24"/>
          <w:szCs w:val="24"/>
          <w:lang w:eastAsia="ja-JP"/>
        </w:rPr>
        <w:t>ADHD</w:t>
      </w:r>
      <w:r w:rsidRPr="00645DE0">
        <w:rPr>
          <w:rFonts w:ascii="Times New Roman" w:hAnsi="Times New Roman"/>
          <w:sz w:val="24"/>
          <w:szCs w:val="24"/>
          <w:lang w:eastAsia="ja-JP"/>
        </w:rPr>
        <w:t>: For students who have ADHD, I will incorporate many different activities into my hooks and lessons. For instance, there is an in-progress gallery walk, which gives students the opportunity to get up and move around. In addition, have a separate supply table give students another reason to get up and move if they need to.</w:t>
      </w:r>
      <w:r w:rsidR="00222403">
        <w:rPr>
          <w:rFonts w:ascii="Times New Roman" w:hAnsi="Times New Roman"/>
          <w:sz w:val="24"/>
          <w:szCs w:val="24"/>
          <w:lang w:eastAsia="ja-JP"/>
        </w:rPr>
        <w:t xml:space="preserve"> </w:t>
      </w:r>
    </w:p>
    <w:p w14:paraId="4C8144C4" w14:textId="15A277AD" w:rsidR="00921643" w:rsidRPr="009D793B" w:rsidRDefault="00126520" w:rsidP="009D793B">
      <w:pPr>
        <w:numPr>
          <w:ilvl w:val="1"/>
          <w:numId w:val="3"/>
        </w:numPr>
        <w:rPr>
          <w:rFonts w:ascii="Times New Roman" w:hAnsi="Times New Roman"/>
          <w:sz w:val="24"/>
          <w:szCs w:val="24"/>
        </w:rPr>
      </w:pPr>
      <w:r w:rsidRPr="005A6793">
        <w:rPr>
          <w:rFonts w:ascii="Times New Roman" w:hAnsi="Times New Roman"/>
          <w:b/>
          <w:sz w:val="24"/>
          <w:szCs w:val="24"/>
          <w:lang w:eastAsia="ja-JP"/>
        </w:rPr>
        <w:t>Visual Impairments</w:t>
      </w:r>
      <w:r>
        <w:rPr>
          <w:rFonts w:ascii="Times New Roman" w:hAnsi="Times New Roman"/>
          <w:sz w:val="24"/>
          <w:szCs w:val="24"/>
          <w:lang w:eastAsia="ja-JP"/>
        </w:rPr>
        <w:t xml:space="preserve">: I will be sure to have additional, large print </w:t>
      </w:r>
      <w:proofErr w:type="gramStart"/>
      <w:r>
        <w:rPr>
          <w:rFonts w:ascii="Times New Roman" w:hAnsi="Times New Roman"/>
          <w:sz w:val="24"/>
          <w:szCs w:val="24"/>
          <w:lang w:eastAsia="ja-JP"/>
        </w:rPr>
        <w:t>hand outs</w:t>
      </w:r>
      <w:proofErr w:type="gramEnd"/>
      <w:r>
        <w:rPr>
          <w:rFonts w:ascii="Times New Roman" w:hAnsi="Times New Roman"/>
          <w:sz w:val="24"/>
          <w:szCs w:val="24"/>
          <w:lang w:eastAsia="ja-JP"/>
        </w:rPr>
        <w:t xml:space="preserve"> of the embroidery sheet for this student. Also, their project will not be subject to the same size restrictions. If having a larger project and a larger needle using yarn instead of thread is helpful for a student, then that is what they will use. If embroidery is a problem, they </w:t>
      </w:r>
      <w:r>
        <w:rPr>
          <w:rFonts w:ascii="Times New Roman" w:hAnsi="Times New Roman"/>
          <w:sz w:val="24"/>
          <w:szCs w:val="24"/>
          <w:lang w:eastAsia="ja-JP"/>
        </w:rPr>
        <w:lastRenderedPageBreak/>
        <w:t>will be able to use paint for their projects, much like Faith Ringgold</w:t>
      </w:r>
      <w:r w:rsidR="007D7C85">
        <w:rPr>
          <w:rFonts w:ascii="Times New Roman" w:hAnsi="Times New Roman"/>
          <w:sz w:val="24"/>
          <w:szCs w:val="24"/>
          <w:lang w:eastAsia="ja-JP"/>
        </w:rPr>
        <w:t>.</w:t>
      </w:r>
      <w:r w:rsidR="007D596D">
        <w:rPr>
          <w:sz w:val="24"/>
          <w:szCs w:val="24"/>
        </w:rPr>
        <w:br w:type="page"/>
      </w:r>
      <w:r w:rsidR="00BD7A60">
        <w:rPr>
          <w:noProof/>
        </w:rPr>
        <w:lastRenderedPageBreak/>
        <w:pict w14:anchorId="14D5F3AE">
          <v:shapetype id="_x0000_t202" coordsize="21600,21600" o:spt="202" path="m0,0l0,21600,21600,21600,21600,0xe">
            <v:stroke joinstyle="miter"/>
            <v:path gradientshapeok="t" o:connecttype="rect"/>
          </v:shapetype>
          <v:shape id="_x0000_s1040" type="#_x0000_t202" style="position:absolute;left:0;text-align:left;margin-left:387pt;margin-top:63pt;width:90pt;height:63pt;z-index:251667456;mso-wrap-edited:f" wrapcoords="0 0 21600 0 21600 21600 0 21600 0 0" filled="f" stroked="f">
            <v:fill o:detectmouseclick="t"/>
            <v:textbox inset=",7.2pt,,7.2pt">
              <w:txbxContent>
                <w:p w14:paraId="55FB7682" w14:textId="3375679F" w:rsidR="006A2B27" w:rsidRPr="00BD7A60" w:rsidRDefault="006A2B27">
                  <w:pPr>
                    <w:rPr>
                      <w:rFonts w:ascii="Bookman Old Style" w:hAnsi="Bookman Old Style"/>
                      <w:b/>
                      <w:sz w:val="22"/>
                      <w:szCs w:val="22"/>
                    </w:rPr>
                  </w:pPr>
                  <w:r w:rsidRPr="00BD7A60">
                    <w:rPr>
                      <w:rFonts w:ascii="Bookman Old Style" w:hAnsi="Bookman Old Style"/>
                      <w:b/>
                      <w:sz w:val="22"/>
                      <w:szCs w:val="22"/>
                    </w:rPr>
                    <w:t xml:space="preserve">Total points: </w:t>
                  </w:r>
                </w:p>
                <w:p w14:paraId="5AD4DED5" w14:textId="77777777" w:rsidR="006A2B27" w:rsidRPr="00BD7A60" w:rsidRDefault="006A2B27">
                  <w:pPr>
                    <w:rPr>
                      <w:rFonts w:ascii="Bookman Old Style" w:hAnsi="Bookman Old Style"/>
                      <w:b/>
                      <w:sz w:val="22"/>
                      <w:szCs w:val="22"/>
                    </w:rPr>
                  </w:pPr>
                </w:p>
                <w:p w14:paraId="3A151B39" w14:textId="56C23917" w:rsidR="006A2B27" w:rsidRPr="00BD7A60" w:rsidRDefault="006A2B27">
                  <w:pPr>
                    <w:rPr>
                      <w:rFonts w:ascii="Bookman Old Style" w:hAnsi="Bookman Old Style"/>
                      <w:b/>
                      <w:sz w:val="22"/>
                      <w:szCs w:val="22"/>
                    </w:rPr>
                  </w:pPr>
                  <w:r w:rsidRPr="00BD7A60">
                    <w:rPr>
                      <w:rFonts w:ascii="Bookman Old Style" w:hAnsi="Bookman Old Style"/>
                      <w:b/>
                      <w:sz w:val="22"/>
                      <w:szCs w:val="22"/>
                    </w:rPr>
                    <w:t>________ / 80</w:t>
                  </w:r>
                </w:p>
              </w:txbxContent>
            </v:textbox>
            <w10:wrap type="tight"/>
          </v:shape>
        </w:pict>
      </w:r>
      <w:r w:rsidR="00BD7A60">
        <w:rPr>
          <w:noProof/>
        </w:rPr>
        <w:pict w14:anchorId="462143F9">
          <v:shape id="_x0000_s1034" type="#_x0000_t202" style="position:absolute;left:0;text-align:left;margin-left:18pt;margin-top:18pt;width:387pt;height:81pt;z-index:251665408;mso-wrap-edited:f" wrapcoords="0 0 21600 0 21600 21600 0 21600 0 0" filled="f" stroked="f">
            <v:fill o:detectmouseclick="t"/>
            <v:textbox style="mso-next-textbox:#_x0000_s1034" inset=",7.2pt,,7.2pt">
              <w:txbxContent>
                <w:p w14:paraId="2A92FB7A" w14:textId="6A7200D1" w:rsidR="006A2B27" w:rsidRPr="00541820" w:rsidRDefault="006A2B27">
                  <w:pPr>
                    <w:rPr>
                      <w:rFonts w:ascii="Bookman Old Style" w:hAnsi="Bookman Old Style"/>
                      <w:b/>
                      <w:sz w:val="72"/>
                      <w:szCs w:val="72"/>
                    </w:rPr>
                  </w:pPr>
                  <w:r w:rsidRPr="00541820">
                    <w:rPr>
                      <w:rFonts w:ascii="Bookman Old Style" w:hAnsi="Bookman Old Style"/>
                      <w:b/>
                      <w:sz w:val="72"/>
                      <w:szCs w:val="72"/>
                    </w:rPr>
                    <w:t>Story Quilt Rubric</w:t>
                  </w:r>
                </w:p>
              </w:txbxContent>
            </v:textbox>
            <w10:wrap type="tight"/>
          </v:shape>
        </w:pict>
      </w:r>
      <w:r w:rsidR="001C7B56">
        <w:rPr>
          <w:noProof/>
        </w:rPr>
        <w:pict w14:anchorId="7CADA147">
          <v:shape id="_x0000_s1036" type="#_x0000_t202" style="position:absolute;left:0;text-align:left;margin-left:27pt;margin-top:117pt;width:441pt;height:549pt;z-index:251666432;mso-wrap-edited:f" wrapcoords="0 0 21600 0 21600 21600 0 21600 0 0" filled="f" stroked="f">
            <v:fill o:detectmouseclick="t"/>
            <v:textbox inset=",7.2pt,,7.2pt">
              <w:txbxContent>
                <w:p w14:paraId="613D39BE" w14:textId="79A8AB54" w:rsidR="006A2B27" w:rsidRDefault="006A2B27">
                  <w:pPr>
                    <w:rPr>
                      <w:rFonts w:ascii="Adobe Caslon Pro Bold" w:hAnsi="Adobe Caslon Pro Bold"/>
                    </w:rPr>
                  </w:pPr>
                  <w:r w:rsidRPr="007C0441">
                    <w:rPr>
                      <w:rFonts w:ascii="Adobe Caslon Pro Bold" w:hAnsi="Adobe Caslon Pro Bold"/>
                    </w:rPr>
                    <w:t>JOURNALS AND DEVELOPMENT:</w:t>
                  </w:r>
                </w:p>
                <w:p w14:paraId="7AAC71E6" w14:textId="2D3202A4" w:rsidR="006A2B27" w:rsidRDefault="006A2B27" w:rsidP="00E34433">
                  <w:pPr>
                    <w:ind w:firstLine="720"/>
                    <w:rPr>
                      <w:rFonts w:ascii="Adobe Caslon Pro Bold" w:hAnsi="Adobe Caslon Pro Bold"/>
                    </w:rPr>
                  </w:pPr>
                  <w:r>
                    <w:rPr>
                      <w:rFonts w:ascii="Adobe Caslon Pro Bold" w:hAnsi="Adobe Caslon Pro Bold"/>
                    </w:rPr>
                    <w:t xml:space="preserve">1= Students journal entries were not there or short, with very little thought process </w:t>
                  </w:r>
                </w:p>
                <w:p w14:paraId="043CD7DE" w14:textId="6AA1310D" w:rsidR="006A2B27" w:rsidRDefault="006A2B27" w:rsidP="00E34433">
                  <w:pPr>
                    <w:ind w:firstLine="720"/>
                    <w:rPr>
                      <w:rFonts w:ascii="Adobe Caslon Pro Bold" w:hAnsi="Adobe Caslon Pro Bold"/>
                    </w:rPr>
                  </w:pPr>
                  <w:r>
                    <w:rPr>
                      <w:rFonts w:ascii="Adobe Caslon Pro Bold" w:hAnsi="Adobe Caslon Pro Bold"/>
                    </w:rPr>
                    <w:t>5= Students completed 3 journal entries, as well as initial sketches</w:t>
                  </w:r>
                </w:p>
                <w:p w14:paraId="729C20BF" w14:textId="703D5C29" w:rsidR="006A2B27" w:rsidRDefault="006A2B27" w:rsidP="00E34433">
                  <w:pPr>
                    <w:ind w:firstLine="720"/>
                    <w:rPr>
                      <w:rFonts w:ascii="Adobe Caslon Pro Bold" w:hAnsi="Adobe Caslon Pro Bold"/>
                    </w:rPr>
                  </w:pPr>
                  <w:r>
                    <w:rPr>
                      <w:rFonts w:ascii="Adobe Caslon Pro Bold" w:hAnsi="Adobe Caslon Pro Bold"/>
                    </w:rPr>
                    <w:t xml:space="preserve">10= Journal entries were thoughtful, show carefully considered connections. </w:t>
                  </w:r>
                </w:p>
                <w:p w14:paraId="1404AAAE" w14:textId="77777777" w:rsidR="006A2B27" w:rsidRDefault="006A2B27">
                  <w:pPr>
                    <w:rPr>
                      <w:rFonts w:ascii="Adobe Caslon Pro Bold" w:hAnsi="Adobe Caslon Pro Bold"/>
                    </w:rPr>
                  </w:pPr>
                </w:p>
                <w:p w14:paraId="3C5F3E80" w14:textId="3237FD3C" w:rsidR="006A2B27" w:rsidRDefault="006A2B27">
                  <w:pPr>
                    <w:rPr>
                      <w:rFonts w:ascii="Adobe Caslon Pro Bold" w:hAnsi="Adobe Caslon Pro Bold"/>
                    </w:rPr>
                  </w:pPr>
                  <w:r>
                    <w:rPr>
                      <w:rFonts w:ascii="Adobe Caslon Pro Bold" w:hAnsi="Adobe Caslon Pro Bold"/>
                    </w:rPr>
                    <w:t>2 PRELIMINARY SKETCHES</w:t>
                  </w:r>
                </w:p>
                <w:p w14:paraId="28FAA73D" w14:textId="044CEAEC" w:rsidR="006A2B27" w:rsidRDefault="006A2B27" w:rsidP="00E34433">
                  <w:pPr>
                    <w:ind w:left="720"/>
                    <w:rPr>
                      <w:rFonts w:ascii="Adobe Caslon Pro Bold" w:hAnsi="Adobe Caslon Pro Bold"/>
                    </w:rPr>
                  </w:pPr>
                  <w:r>
                    <w:rPr>
                      <w:rFonts w:ascii="Adobe Caslon Pro Bold" w:hAnsi="Adobe Caslon Pro Bold"/>
                    </w:rPr>
                    <w:t>1= unfinished, unclear sketches do not show a progression leading to quilt; show no plans for stitching</w:t>
                  </w:r>
                </w:p>
                <w:p w14:paraId="32EE8ABB" w14:textId="1EB24AD9" w:rsidR="006A2B27" w:rsidRDefault="006A2B27" w:rsidP="00E34433">
                  <w:pPr>
                    <w:ind w:firstLine="720"/>
                    <w:rPr>
                      <w:rFonts w:ascii="Adobe Caslon Pro Bold" w:hAnsi="Adobe Caslon Pro Bold"/>
                    </w:rPr>
                  </w:pPr>
                  <w:r>
                    <w:rPr>
                      <w:rFonts w:ascii="Adobe Caslon Pro Bold" w:hAnsi="Adobe Caslon Pro Bold"/>
                    </w:rPr>
                    <w:t>5= sketches show a progression to final quilt, plan for at least one stitching technique</w:t>
                  </w:r>
                </w:p>
                <w:p w14:paraId="6508D3CD" w14:textId="38EE2579" w:rsidR="006A2B27" w:rsidRDefault="006A2B27" w:rsidP="00E34433">
                  <w:pPr>
                    <w:ind w:left="720"/>
                    <w:rPr>
                      <w:rFonts w:ascii="Adobe Caslon Pro Bold" w:hAnsi="Adobe Caslon Pro Bold"/>
                    </w:rPr>
                  </w:pPr>
                  <w:r>
                    <w:rPr>
                      <w:rFonts w:ascii="Adobe Caslon Pro Bold" w:hAnsi="Adobe Caslon Pro Bold"/>
                    </w:rPr>
                    <w:t>10= sketches are neat, and clearly show plans for both the quilt design and at least two types of stitching are LABELLED</w:t>
                  </w:r>
                </w:p>
                <w:p w14:paraId="2CED99F4" w14:textId="77777777" w:rsidR="006A2B27" w:rsidRDefault="006A2B27">
                  <w:pPr>
                    <w:rPr>
                      <w:rFonts w:ascii="Adobe Caslon Pro Bold" w:hAnsi="Adobe Caslon Pro Bold"/>
                    </w:rPr>
                  </w:pPr>
                </w:p>
                <w:p w14:paraId="38709DC0" w14:textId="54FF8DF7" w:rsidR="006A2B27" w:rsidRDefault="006A2B27">
                  <w:pPr>
                    <w:rPr>
                      <w:rFonts w:ascii="Adobe Caslon Pro Bold" w:hAnsi="Adobe Caslon Pro Bold"/>
                    </w:rPr>
                  </w:pPr>
                  <w:r>
                    <w:rPr>
                      <w:rFonts w:ascii="Adobe Caslon Pro Bold" w:hAnsi="Adobe Caslon Pro Bold"/>
                    </w:rPr>
                    <w:t>FINISHED PROJECT:</w:t>
                  </w:r>
                </w:p>
                <w:p w14:paraId="161E8E26" w14:textId="2D400F83" w:rsidR="006A2B27" w:rsidRDefault="006A2B27" w:rsidP="00E34433">
                  <w:pPr>
                    <w:numPr>
                      <w:ilvl w:val="0"/>
                      <w:numId w:val="13"/>
                    </w:numPr>
                    <w:rPr>
                      <w:rFonts w:ascii="Adobe Caslon Pro Bold" w:hAnsi="Adobe Caslon Pro Bold"/>
                    </w:rPr>
                  </w:pPr>
                  <w:r>
                    <w:rPr>
                      <w:rFonts w:ascii="Adobe Caslon Pro Bold" w:hAnsi="Adobe Caslon Pro Bold"/>
                    </w:rPr>
                    <w:t>Completion:</w:t>
                  </w:r>
                </w:p>
                <w:p w14:paraId="6AF612E5" w14:textId="2CC35A5B" w:rsidR="006A2B27" w:rsidRDefault="006A2B27" w:rsidP="00E34433">
                  <w:pPr>
                    <w:ind w:left="720" w:firstLine="720"/>
                    <w:rPr>
                      <w:rFonts w:ascii="Adobe Caslon Pro Bold" w:hAnsi="Adobe Caslon Pro Bold"/>
                    </w:rPr>
                  </w:pPr>
                  <w:r>
                    <w:rPr>
                      <w:rFonts w:ascii="Adobe Caslon Pro Bold" w:hAnsi="Adobe Caslon Pro Bold"/>
                    </w:rPr>
                    <w:t>1= project is unfinished, unsatisfactory completion</w:t>
                  </w:r>
                </w:p>
                <w:p w14:paraId="5D6E0EE7" w14:textId="1A4D921C" w:rsidR="006A2B27" w:rsidRDefault="006A2B27" w:rsidP="00E34433">
                  <w:pPr>
                    <w:ind w:left="720" w:firstLine="720"/>
                    <w:rPr>
                      <w:rFonts w:ascii="Adobe Caslon Pro Bold" w:hAnsi="Adobe Caslon Pro Bold"/>
                    </w:rPr>
                  </w:pPr>
                  <w:r>
                    <w:rPr>
                      <w:rFonts w:ascii="Adobe Caslon Pro Bold" w:hAnsi="Adobe Caslon Pro Bold"/>
                    </w:rPr>
                    <w:t>5= project is finished, with most of requirements, no loose ends</w:t>
                  </w:r>
                </w:p>
                <w:p w14:paraId="0D9FE7EA" w14:textId="2543638D" w:rsidR="006A2B27" w:rsidRDefault="006A2B27" w:rsidP="00E34433">
                  <w:pPr>
                    <w:ind w:left="1440"/>
                    <w:rPr>
                      <w:rFonts w:ascii="Adobe Caslon Pro Bold" w:hAnsi="Adobe Caslon Pro Bold"/>
                    </w:rPr>
                  </w:pPr>
                  <w:r>
                    <w:rPr>
                      <w:rFonts w:ascii="Adobe Caslon Pro Bold" w:hAnsi="Adobe Caslon Pro Bold"/>
                    </w:rPr>
                    <w:t>10</w:t>
                  </w:r>
                  <w:proofErr w:type="gramStart"/>
                  <w:r>
                    <w:rPr>
                      <w:rFonts w:ascii="Adobe Caslon Pro Bold" w:hAnsi="Adobe Caslon Pro Bold"/>
                    </w:rPr>
                    <w:t>=  quilt</w:t>
                  </w:r>
                  <w:proofErr w:type="gramEnd"/>
                  <w:r>
                    <w:rPr>
                      <w:rFonts w:ascii="Adobe Caslon Pro Bold" w:hAnsi="Adobe Caslon Pro Bold"/>
                    </w:rPr>
                    <w:t xml:space="preserve"> is finished excellently, with good craftsmanship and all fabric securely attached</w:t>
                  </w:r>
                </w:p>
                <w:p w14:paraId="4F87BBFB" w14:textId="77777777" w:rsidR="006A2B27" w:rsidRDefault="006A2B27">
                  <w:pPr>
                    <w:rPr>
                      <w:rFonts w:ascii="Adobe Caslon Pro Bold" w:hAnsi="Adobe Caslon Pro Bold"/>
                    </w:rPr>
                  </w:pPr>
                </w:p>
                <w:p w14:paraId="254EEA1F" w14:textId="2A4E9307" w:rsidR="006A2B27" w:rsidRDefault="006A2B27" w:rsidP="00E34433">
                  <w:pPr>
                    <w:numPr>
                      <w:ilvl w:val="0"/>
                      <w:numId w:val="13"/>
                    </w:numPr>
                    <w:rPr>
                      <w:rFonts w:ascii="Adobe Caslon Pro Bold" w:hAnsi="Adobe Caslon Pro Bold"/>
                    </w:rPr>
                  </w:pPr>
                  <w:r>
                    <w:rPr>
                      <w:rFonts w:ascii="Adobe Caslon Pro Bold" w:hAnsi="Adobe Caslon Pro Bold"/>
                    </w:rPr>
                    <w:t>Story:</w:t>
                  </w:r>
                </w:p>
                <w:p w14:paraId="5F786F31" w14:textId="499F5EF2" w:rsidR="006A2B27" w:rsidRDefault="006A2B27" w:rsidP="00E34433">
                  <w:pPr>
                    <w:ind w:left="720" w:firstLine="720"/>
                    <w:rPr>
                      <w:rFonts w:ascii="Adobe Caslon Pro Bold" w:hAnsi="Adobe Caslon Pro Bold"/>
                    </w:rPr>
                  </w:pPr>
                  <w:r>
                    <w:rPr>
                      <w:rFonts w:ascii="Adobe Caslon Pro Bold" w:hAnsi="Adobe Caslon Pro Bold"/>
                    </w:rPr>
                    <w:t>1= no story conveyed through quilt; story is unclear</w:t>
                  </w:r>
                </w:p>
                <w:p w14:paraId="00EE1B71" w14:textId="58E1664F" w:rsidR="006A2B27" w:rsidRDefault="006A2B27" w:rsidP="00E34433">
                  <w:pPr>
                    <w:ind w:left="720" w:firstLine="720"/>
                    <w:rPr>
                      <w:rFonts w:ascii="Adobe Caslon Pro Bold" w:hAnsi="Adobe Caslon Pro Bold"/>
                    </w:rPr>
                  </w:pPr>
                  <w:r>
                    <w:rPr>
                      <w:rFonts w:ascii="Adobe Caslon Pro Bold" w:hAnsi="Adobe Caslon Pro Bold"/>
                    </w:rPr>
                    <w:t>5= story conveyed through quilt is mostly clear, slightly confusing</w:t>
                  </w:r>
                </w:p>
                <w:p w14:paraId="7D058C39" w14:textId="6A6EEF8F" w:rsidR="006A2B27" w:rsidRDefault="006A2B27" w:rsidP="00E34433">
                  <w:pPr>
                    <w:ind w:left="720" w:firstLine="720"/>
                    <w:rPr>
                      <w:rFonts w:ascii="Adobe Caslon Pro Bold" w:hAnsi="Adobe Caslon Pro Bold"/>
                    </w:rPr>
                  </w:pPr>
                  <w:r>
                    <w:rPr>
                      <w:rFonts w:ascii="Adobe Caslon Pro Bold" w:hAnsi="Adobe Caslon Pro Bold"/>
                    </w:rPr>
                    <w:t>10= Story conveyed through quilt is clear and easy to understand</w:t>
                  </w:r>
                </w:p>
                <w:p w14:paraId="5A1ECB6D" w14:textId="77777777" w:rsidR="006A2B27" w:rsidRDefault="006A2B27">
                  <w:pPr>
                    <w:rPr>
                      <w:rFonts w:ascii="Adobe Caslon Pro Bold" w:hAnsi="Adobe Caslon Pro Bold"/>
                    </w:rPr>
                  </w:pPr>
                </w:p>
                <w:p w14:paraId="3CE92E6C" w14:textId="0C6816D5" w:rsidR="006A2B27" w:rsidRDefault="006A2B27" w:rsidP="00E34433">
                  <w:pPr>
                    <w:numPr>
                      <w:ilvl w:val="0"/>
                      <w:numId w:val="13"/>
                    </w:numPr>
                    <w:rPr>
                      <w:rFonts w:ascii="Adobe Caslon Pro Bold" w:hAnsi="Adobe Caslon Pro Bold"/>
                    </w:rPr>
                  </w:pPr>
                  <w:r>
                    <w:rPr>
                      <w:rFonts w:ascii="Adobe Caslon Pro Bold" w:hAnsi="Adobe Caslon Pro Bold"/>
                    </w:rPr>
                    <w:t>Stitching</w:t>
                  </w:r>
                </w:p>
                <w:p w14:paraId="58A6A72C" w14:textId="1B46DE4B" w:rsidR="006A2B27" w:rsidRDefault="006A2B27" w:rsidP="00E34433">
                  <w:pPr>
                    <w:ind w:left="720" w:firstLine="720"/>
                    <w:rPr>
                      <w:rFonts w:ascii="Adobe Caslon Pro Bold" w:hAnsi="Adobe Caslon Pro Bold"/>
                    </w:rPr>
                  </w:pPr>
                  <w:r>
                    <w:rPr>
                      <w:rFonts w:ascii="Adobe Caslon Pro Bold" w:hAnsi="Adobe Caslon Pro Bold"/>
                    </w:rPr>
                    <w:t>1= there is no stitching or very little effort put into very little stitching</w:t>
                  </w:r>
                </w:p>
                <w:p w14:paraId="1040A6AC" w14:textId="724F6C90" w:rsidR="006A2B27" w:rsidRDefault="006A2B27" w:rsidP="00E34433">
                  <w:pPr>
                    <w:ind w:left="720" w:firstLine="720"/>
                    <w:rPr>
                      <w:rFonts w:ascii="Adobe Caslon Pro Bold" w:hAnsi="Adobe Caslon Pro Bold"/>
                    </w:rPr>
                  </w:pPr>
                  <w:r>
                    <w:rPr>
                      <w:rFonts w:ascii="Adobe Caslon Pro Bold" w:hAnsi="Adobe Caslon Pro Bold"/>
                    </w:rPr>
                    <w:t>5= there is only one type of stitching shown, or stitching is messy</w:t>
                  </w:r>
                </w:p>
                <w:p w14:paraId="3EF99DDE" w14:textId="7FC6DFEE" w:rsidR="006A2B27" w:rsidRDefault="006A2B27" w:rsidP="00E34433">
                  <w:pPr>
                    <w:ind w:left="720" w:firstLine="720"/>
                    <w:rPr>
                      <w:rFonts w:ascii="Adobe Caslon Pro Bold" w:hAnsi="Adobe Caslon Pro Bold"/>
                    </w:rPr>
                  </w:pPr>
                  <w:r>
                    <w:rPr>
                      <w:rFonts w:ascii="Adobe Caslon Pro Bold" w:hAnsi="Adobe Caslon Pro Bold"/>
                    </w:rPr>
                    <w:t>10= There are two OR MORE types of stitching used, stitching is neatly done</w:t>
                  </w:r>
                </w:p>
                <w:p w14:paraId="7DCED21C" w14:textId="77777777" w:rsidR="006A2B27" w:rsidRDefault="006A2B27">
                  <w:pPr>
                    <w:rPr>
                      <w:rFonts w:ascii="Adobe Caslon Pro Bold" w:hAnsi="Adobe Caslon Pro Bold"/>
                    </w:rPr>
                  </w:pPr>
                </w:p>
                <w:p w14:paraId="025F7842" w14:textId="2C1F5444" w:rsidR="006A2B27" w:rsidRDefault="006A2B27">
                  <w:pPr>
                    <w:rPr>
                      <w:rFonts w:ascii="Adobe Caslon Pro Bold" w:hAnsi="Adobe Caslon Pro Bold"/>
                    </w:rPr>
                  </w:pPr>
                  <w:r>
                    <w:rPr>
                      <w:rFonts w:ascii="Adobe Caslon Pro Bold" w:hAnsi="Adobe Caslon Pro Bold"/>
                    </w:rPr>
                    <w:t>POSTCARD ARTIST STATEMENT</w:t>
                  </w:r>
                </w:p>
                <w:p w14:paraId="239527A9" w14:textId="65AB20CA" w:rsidR="006A2B27" w:rsidRDefault="006A2B27" w:rsidP="00E34433">
                  <w:pPr>
                    <w:ind w:left="720"/>
                    <w:rPr>
                      <w:rFonts w:ascii="Adobe Caslon Pro Bold" w:hAnsi="Adobe Caslon Pro Bold"/>
                    </w:rPr>
                  </w:pPr>
                  <w:r>
                    <w:rPr>
                      <w:rFonts w:ascii="Adobe Caslon Pro Bold" w:hAnsi="Adobe Caslon Pro Bold"/>
                    </w:rPr>
                    <w:t>1= little to no thought put in; unclear explanation</w:t>
                  </w:r>
                </w:p>
                <w:p w14:paraId="48F08553" w14:textId="3D63EBB9" w:rsidR="006A2B27" w:rsidRDefault="006A2B27" w:rsidP="00E34433">
                  <w:pPr>
                    <w:ind w:firstLine="720"/>
                    <w:rPr>
                      <w:rFonts w:ascii="Adobe Caslon Pro Bold" w:hAnsi="Adobe Caslon Pro Bold"/>
                    </w:rPr>
                  </w:pPr>
                  <w:r>
                    <w:rPr>
                      <w:rFonts w:ascii="Adobe Caslon Pro Bold" w:hAnsi="Adobe Caslon Pro Bold"/>
                    </w:rPr>
                    <w:t>5= good explanation, makes sense with quilt</w:t>
                  </w:r>
                </w:p>
                <w:p w14:paraId="74500886" w14:textId="4CAFFB19" w:rsidR="006A2B27" w:rsidRDefault="006A2B27" w:rsidP="00E34433">
                  <w:pPr>
                    <w:ind w:firstLine="720"/>
                    <w:rPr>
                      <w:rFonts w:ascii="Adobe Caslon Pro Bold" w:hAnsi="Adobe Caslon Pro Bold"/>
                    </w:rPr>
                  </w:pPr>
                  <w:r>
                    <w:rPr>
                      <w:rFonts w:ascii="Adobe Caslon Pro Bold" w:hAnsi="Adobe Caslon Pro Bold"/>
                    </w:rPr>
                    <w:t>10= clear and detailed explanation, adds to the story conveyed by the quilt</w:t>
                  </w:r>
                </w:p>
                <w:p w14:paraId="66B4DD13" w14:textId="77777777" w:rsidR="006A2B27" w:rsidRDefault="006A2B27">
                  <w:pPr>
                    <w:rPr>
                      <w:rFonts w:ascii="Adobe Caslon Pro Bold" w:hAnsi="Adobe Caslon Pro Bold"/>
                    </w:rPr>
                  </w:pPr>
                </w:p>
                <w:p w14:paraId="43921B5C" w14:textId="7B2308E9" w:rsidR="006A2B27" w:rsidRDefault="006A2B27">
                  <w:pPr>
                    <w:rPr>
                      <w:rFonts w:ascii="Adobe Caslon Pro Bold" w:hAnsi="Adobe Caslon Pro Bold"/>
                    </w:rPr>
                  </w:pPr>
                  <w:r>
                    <w:rPr>
                      <w:rFonts w:ascii="Adobe Caslon Pro Bold" w:hAnsi="Adobe Caslon Pro Bold"/>
                    </w:rPr>
                    <w:t>PARTICIPATION</w:t>
                  </w:r>
                </w:p>
                <w:p w14:paraId="5730831E" w14:textId="05172A23" w:rsidR="006A2B27" w:rsidRDefault="006A2B27" w:rsidP="00E34433">
                  <w:pPr>
                    <w:ind w:firstLine="720"/>
                    <w:rPr>
                      <w:rFonts w:ascii="Adobe Caslon Pro Bold" w:hAnsi="Adobe Caslon Pro Bold"/>
                    </w:rPr>
                  </w:pPr>
                  <w:r>
                    <w:rPr>
                      <w:rFonts w:ascii="Adobe Caslon Pro Bold" w:hAnsi="Adobe Caslon Pro Bold"/>
                    </w:rPr>
                    <w:t>1= little to know part in class discussion</w:t>
                  </w:r>
                </w:p>
                <w:p w14:paraId="64B821E8" w14:textId="336FC707" w:rsidR="006A2B27" w:rsidRDefault="006A2B27" w:rsidP="00E34433">
                  <w:pPr>
                    <w:ind w:firstLine="720"/>
                    <w:rPr>
                      <w:rFonts w:ascii="Adobe Caslon Pro Bold" w:hAnsi="Adobe Caslon Pro Bold"/>
                    </w:rPr>
                  </w:pPr>
                  <w:r>
                    <w:rPr>
                      <w:rFonts w:ascii="Adobe Caslon Pro Bold" w:hAnsi="Adobe Caslon Pro Bold"/>
                    </w:rPr>
                    <w:t>5= decent amount of contribution to class discussions, usually thoughtful</w:t>
                  </w:r>
                </w:p>
                <w:p w14:paraId="06F9AD08" w14:textId="62331715" w:rsidR="006A2B27" w:rsidRDefault="006A2B27" w:rsidP="00E34433">
                  <w:pPr>
                    <w:ind w:firstLine="720"/>
                    <w:rPr>
                      <w:rFonts w:ascii="Adobe Caslon Pro Bold" w:hAnsi="Adobe Caslon Pro Bold"/>
                    </w:rPr>
                  </w:pPr>
                  <w:r>
                    <w:rPr>
                      <w:rFonts w:ascii="Adobe Caslon Pro Bold" w:hAnsi="Adobe Caslon Pro Bold"/>
                    </w:rPr>
                    <w:t>10= consistent and thoughtful contributions to class discussions</w:t>
                  </w:r>
                </w:p>
                <w:p w14:paraId="05E5CB59" w14:textId="77777777" w:rsidR="006A2B27" w:rsidRDefault="006A2B27">
                  <w:pPr>
                    <w:rPr>
                      <w:rFonts w:ascii="Adobe Caslon Pro Bold" w:hAnsi="Adobe Caslon Pro Bold"/>
                    </w:rPr>
                  </w:pPr>
                </w:p>
                <w:p w14:paraId="5BB6C330" w14:textId="5969049A" w:rsidR="006A2B27" w:rsidRDefault="006A2B27">
                  <w:pPr>
                    <w:rPr>
                      <w:rFonts w:ascii="Adobe Caslon Pro Bold" w:hAnsi="Adobe Caslon Pro Bold"/>
                    </w:rPr>
                  </w:pPr>
                  <w:r>
                    <w:rPr>
                      <w:rFonts w:ascii="Adobe Caslon Pro Bold" w:hAnsi="Adobe Caslon Pro Bold"/>
                    </w:rPr>
                    <w:t>SUPPLIES</w:t>
                  </w:r>
                </w:p>
                <w:p w14:paraId="0D6AE893" w14:textId="5C4B88E0" w:rsidR="006A2B27" w:rsidRDefault="006A2B27" w:rsidP="00E34433">
                  <w:pPr>
                    <w:ind w:firstLine="720"/>
                    <w:rPr>
                      <w:rFonts w:ascii="Adobe Caslon Pro Bold" w:hAnsi="Adobe Caslon Pro Bold"/>
                    </w:rPr>
                  </w:pPr>
                  <w:r>
                    <w:rPr>
                      <w:rFonts w:ascii="Adobe Caslon Pro Bold" w:hAnsi="Adobe Caslon Pro Bold"/>
                    </w:rPr>
                    <w:t xml:space="preserve">1= </w:t>
                  </w:r>
                  <w:proofErr w:type="gramStart"/>
                  <w:r>
                    <w:rPr>
                      <w:rFonts w:ascii="Adobe Caslon Pro Bold" w:hAnsi="Adobe Caslon Pro Bold"/>
                    </w:rPr>
                    <w:t>Little</w:t>
                  </w:r>
                  <w:proofErr w:type="gramEnd"/>
                  <w:r>
                    <w:rPr>
                      <w:rFonts w:ascii="Adobe Caslon Pro Bold" w:hAnsi="Adobe Caslon Pro Bold"/>
                    </w:rPr>
                    <w:t xml:space="preserve"> to no care for supplies; did not use properly; did not clean up after themselves</w:t>
                  </w:r>
                </w:p>
                <w:p w14:paraId="2CE26070" w14:textId="250AEF2B" w:rsidR="006A2B27" w:rsidRDefault="006A2B27" w:rsidP="00E34433">
                  <w:pPr>
                    <w:ind w:firstLine="720"/>
                    <w:rPr>
                      <w:rFonts w:ascii="Adobe Caslon Pro Bold" w:hAnsi="Adobe Caslon Pro Bold"/>
                    </w:rPr>
                  </w:pPr>
                  <w:r>
                    <w:rPr>
                      <w:rFonts w:ascii="Adobe Caslon Pro Bold" w:hAnsi="Adobe Caslon Pro Bold"/>
                    </w:rPr>
                    <w:t>5= cared for supplies fairly well; mostly cleaned up after themselves; used generally properly</w:t>
                  </w:r>
                </w:p>
                <w:p w14:paraId="48A60B43" w14:textId="466E107F" w:rsidR="006A2B27" w:rsidRDefault="006A2B27" w:rsidP="00E34433">
                  <w:pPr>
                    <w:ind w:left="720"/>
                    <w:rPr>
                      <w:rFonts w:ascii="Adobe Caslon Pro Bold" w:hAnsi="Adobe Caslon Pro Bold"/>
                    </w:rPr>
                  </w:pPr>
                  <w:r>
                    <w:rPr>
                      <w:rFonts w:ascii="Adobe Caslon Pro Bold" w:hAnsi="Adobe Caslon Pro Bold"/>
                    </w:rPr>
                    <w:t>10= took excellent care of supplies; always cleaned up after themselves and put supplies away in the proper place, always used supplies for their correct purpose</w:t>
                  </w:r>
                </w:p>
                <w:p w14:paraId="0DF15E9A" w14:textId="77777777" w:rsidR="006A2B27" w:rsidRDefault="006A2B27">
                  <w:pPr>
                    <w:rPr>
                      <w:rFonts w:ascii="Adobe Caslon Pro Bold" w:hAnsi="Adobe Caslon Pro Bold"/>
                    </w:rPr>
                  </w:pPr>
                </w:p>
                <w:p w14:paraId="0B89B130" w14:textId="77777777" w:rsidR="006A2B27" w:rsidRPr="007C0441" w:rsidRDefault="006A2B27">
                  <w:pPr>
                    <w:rPr>
                      <w:rFonts w:ascii="Adobe Caslon Pro Bold" w:hAnsi="Adobe Caslon Pro Bold"/>
                    </w:rPr>
                  </w:pPr>
                </w:p>
              </w:txbxContent>
            </v:textbox>
            <w10:wrap type="tight"/>
          </v:shape>
        </w:pict>
      </w:r>
      <w:r w:rsidR="001C7B56">
        <w:rPr>
          <w:noProof/>
        </w:rPr>
        <w:pict w14:anchorId="1FDCB0B5">
          <v:rect id="Rectangle 7" o:spid="_x0000_s1032" style="position:absolute;left:0;text-align:left;margin-left:189pt;margin-top:54pt;width:63pt;height:63pt;z-index:251663360;visibility:visible;mso-wrap-style:square;mso-wrap-edited:f;mso-wrap-distance-left:9pt;mso-wrap-distance-top:0;mso-wrap-distance-right:9pt;mso-wrap-distance-bottom:0;mso-position-horizontal-relative:text;mso-position-vertical-relative:text;v-text-anchor:middle" wrapcoords="-257 0 -257 21342 21857 21342 21857 0 -2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7EQ4DAADaBgAADgAAAGRycy9lMm9Eb2MueG1srFVNTxsxEL1X6n+wfC+bpEmBiFBREFUlCohQ&#10;cZ54vbuWvLZrOyT01/fZuwnblgqp6h4ce2Y8fvPmIycft61mj9IHZc2Cjw9GnEkjbKlMveDf7i/f&#10;HXEWIpmStDVywZ9k4B9P37452bi5nNjG6lJ6BicmzDduwZsY3bwogmhkS+HAOmmgrKxvKeLo66L0&#10;tIH3VheT0ehDsbG+dN4KGQKkF52Sn2b/VSVFvKmqICPTCw5sMa8+r6u0FqcnNK89uUaJHgb9A4qW&#10;lMGje1cXFImtvfrDVauEt8FW8UDYtrBVpYTMMSCa8ei3aJYNOZljATnB7WkK/8+tuH689UyVC37I&#10;maEWKboDaWRqLdlhomfjwhxWS3fr+1PANsW6rXybfhEF22ZKn/aUym1kAsKjEcIC8QKqfg8vxfNl&#10;50P8LG3L0mbBPR7PRNLjVYid6c6k57e8VFozb+ODik2mCIXXkR9wJ1sF5ixYGmVx8PXqXHv2SCiC&#10;6eXR+NNFlkdlYicERHxdMYSGSvmCmOJXW/by9ztzBNJ7z0HVYfh67zWJXocw27mE8esI3u/NX0AA&#10;Ub1jQivDkEww9AHtgg/tKEhLJDzHm2w9ZUoTTm3YZsGPZ5MZUkbox0pTxLZ1uBBMzRnpGo0uou+o&#10;tVrtL/8tyEE8xwl3z/OQ0NFO/ls4Yeg/1cEFhaZLQlYlV7iiTQIvc7/3JWDXUfplU27YSq/9HQH/&#10;tIu/VKnQJimHnJUKw2CWNTj9WlQvVE/ygGvpNdKuoQ5KzkYPZVgOewwZ5ABekZqqa6O0W9nyCV2I&#10;11NWWHDiUiHWKwrxljzmEYSYsfEGS6UtMmT7HWeN9T9ekid7jAloOdtgviF939fkJWf6i0FrHI+n&#10;U7iN+TCdHU5S+EPNaqgx6/bconvGGV3eJvuod9vK2/YBo/gsvQoVGYG3u0LpD+exm7sY5kKenWUz&#10;DEFH8cosndg1ccry/faBvOtHQsQsuba50Tvif50MnW3KiLFn62grlcfGM68gPx0wQLse7YZ9mtDD&#10;c7Z6/ks6/QkAAP//AwBQSwMEFAAGAAgAAAAhAAgHCHrfAAAACwEAAA8AAABkcnMvZG93bnJldi54&#10;bWxMj8FOwzAQRO9I/IO1SNyo3ZTSKI1TIVAEB4pE4APceJtExOs0dtvw92xPcHurGc3O5JvJ9eKE&#10;Y+g8aZjPFAik2tuOGg1fn+VdCiJEQ9b0nlDDDwbYFNdXucmsP9MHnqrYCA6hkBkNbYxDJmWoW3Qm&#10;zPyAxNrej85EPsdG2tGcOdz1MlHqQTrTEX9ozYBPLdbf1dFpGLbJCp/nB9eW1cvy8Kretu9lqvXt&#10;zfS4BhFxin9muNTn6lBwp50/kg2i17BYpbwlsqAuwI6lumfYaUgWDLLI5f8NxS8AAAD//wMAUEsB&#10;Ai0AFAAGAAgAAAAhAOSZw8D7AAAA4QEAABMAAAAAAAAAAAAAAAAAAAAAAFtDb250ZW50X1R5cGVz&#10;XS54bWxQSwECLQAUAAYACAAAACEAI7Jq4dcAAACUAQAACwAAAAAAAAAAAAAAAAAsAQAAX3JlbHMv&#10;LnJlbHNQSwECLQAUAAYACAAAACEAzfO7EQ4DAADaBgAADgAAAAAAAAAAAAAAAAAsAgAAZHJzL2Uy&#10;b0RvYy54bWxQSwECLQAUAAYACAAAACEACAcIet8AAAALAQAADwAAAAAAAAAAAAAAAABmBQAAZHJz&#10;L2Rvd25yZXYueG1sUEsFBgAAAAAEAAQA8wAAAHIGAAAAAA==&#10;" fillcolor="#9bbb59 [3206]" strokecolor="#4a7ebb">
            <v:fill color2="#9bc1ff" rotate="t"/>
            <v:shadow opacity="22937f" mv:blur="40000f" origin=",.5" offset="0,23000emu"/>
            <w10:wrap type="through"/>
          </v:rect>
        </w:pict>
      </w:r>
      <w:r w:rsidR="001C7B56">
        <w:rPr>
          <w:noProof/>
        </w:rPr>
        <w:pict w14:anchorId="0045C2BE">
          <v:rect id="Rectangle 8" o:spid="_x0000_s1033" style="position:absolute;left:0;text-align:left;margin-left:225pt;margin-top:18pt;width:71.6pt;height:35.6pt;z-index:251664384;visibility:visible;mso-wrap-style:square;mso-wrap-edited:f;mso-wrap-distance-left:9pt;mso-wrap-distance-top:0;mso-wrap-distance-right:9pt;mso-wrap-distance-bottom:0;mso-position-horizontal-relative:text;mso-position-vertical-relative:text;v-text-anchor:middle" wrapcoords="-227 0 -227 21140 21827 21140 21827 0 -2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g5A8DAADbBgAADgAAAGRycy9lMm9Eb2MueG1srFXfT9swEH6ftP/B8vtIUtpRKgpiVJ0mMUDA&#10;xLPrOIklx/Zsl5b99fvspCUwpmnTeAj23fl+fHf39eRs2yryKJyXRs9pcZBTIjQ3pdT1nH67X36Y&#10;UuID0yVTRos5fRKenp2+f3eysTMxMo1RpXAETrSfbeycNiHYWZZ53oiW+QNjhYayMq5lAVdXZ6Vj&#10;G3hvVTbK84/ZxrjSOsOF95AuOiU9Tf6rSvBwXVVeBKLmFLmF9HXpu4rf7PSEzWrHbCN5nwb7hyxa&#10;JjWC7l0tWGBk7eQvrlrJnfGmCgfctJmpKslFqgHVFPmrau4aZkWqBeB4u4fJ/z+3/OrxxhFZzika&#10;pVmLFt0CNKZrJcg0wrOxfgarO3vj+pvHMda6rVwb/6MKsk2QPu0hFdtAOIRFPpoe5UCeQzc5KiY4&#10;w032/No6Hz4L05J4mFOH6AlJ9njpQ2e6M+kBLpdSKeJMeJChSRghToe+x5tk5Yk1gClPYu/q1YVy&#10;5JFhCsbLafFpkeRB6tAJizz+ddPgG1aKN8QsfDVlLz/cmaOQ3nsqqvbD6L3XKPpzCkDmLzI43Ju/&#10;kQFE9Q4JJTVBN4HQR+xLDEE8Z0qg47tOYPwTpDFPpclmTo8nowlaxrCQlWIBx9bigdc1JUzV2HQe&#10;XAetUXL/+HdFDhA9jnn3OA8BzXfyV+X4of84Bwvmm64JSdUPk9IxeZEWvh8Bsw7C3TXlhqzU2t0y&#10;5D/u6i9lHLRR7CElpQQbTJIGt5dD9cb0RA94FqMxZRvWpZK60acyHId9Dmk4Bullcau6PYqnlSmf&#10;sIaIHrtCvOVLiVovmQ83zIGQIATJhmt8KmXQIdOfKGmM+/GWPNqDJ6ClZAOCQ/u+r5kTlKgvGqtx&#10;XIzHcBvSZTw5GsXyh5rVUKPX7YXB9hQpu3SM9kHtjpUz7QO4+DxGhYppjtjdoPSXi9ARL9ici/Pz&#10;ZAYWtCxc6jvLd0scu3y/fWDO9pQQQCZXZkeGAP4lM3S2sSPanK+DqWSijWdcAX68gEG7He3YPlL0&#10;8J6snn+TTn8CAAD//wMAUEsDBBQABgAIAAAAIQB9cJwk3gAAAAoBAAAPAAAAZHJzL2Rvd25yZXYu&#10;eG1sTI9NTsMwEIX3SNzBGiR21G4KIUrjVAgUwYIiEXoANx6SiHicxm4bbs+wgtX8Pb35XrGZ3SBO&#10;OIXek4blQoFAarztqdWw+6huMhAhGrJm8IQavjHApry8KExu/Zne8VTHVrAJhdxo6GIccylD06Ez&#10;YeFHJL59+smZyOPUSjuZM5u7QSZKpdKZnvhDZ0Z87LD5qo9Ow7hN7vFpeXBdVT/fHV7U6/atyrS+&#10;vpof1iAizvFPDL/4jA4lM+39kWwQg4bbNOMsUcMq5cqCdKW42bMy4Y0sC/k/QvkDAAD//wMAUEsB&#10;Ai0AFAAGAAgAAAAhAOSZw8D7AAAA4QEAABMAAAAAAAAAAAAAAAAAAAAAAFtDb250ZW50X1R5cGVz&#10;XS54bWxQSwECLQAUAAYACAAAACEAI7Jq4dcAAACUAQAACwAAAAAAAAAAAAAAAAAsAQAAX3JlbHMv&#10;LnJlbHNQSwECLQAUAAYACAAAACEA+BYg5A8DAADbBgAADgAAAAAAAAAAAAAAAAAsAgAAZHJzL2Uy&#10;b0RvYy54bWxQSwECLQAUAAYACAAAACEAfXCcJN4AAAAKAQAADwAAAAAAAAAAAAAAAABnBQAAZHJz&#10;L2Rvd25yZXYueG1sUEsFBgAAAAAEAAQA8wAAAHIGAAAAAA==&#10;" fillcolor="#c0504d [3205]" strokecolor="#4a7ebb">
            <v:fill color2="#9bc1ff" rotate="t"/>
            <v:shadow opacity="22937f" mv:blur="40000f" origin=",.5" offset="0,23000emu"/>
            <w10:wrap type="through"/>
          </v:rect>
        </w:pict>
      </w:r>
      <w:r w:rsidR="001C7B56">
        <w:rPr>
          <w:noProof/>
        </w:rPr>
        <w:pict w14:anchorId="375EFFAF">
          <v:rect id="Rectangle 6" o:spid="_x0000_s1031" style="position:absolute;left:0;text-align:left;margin-left:2in;margin-top:9pt;width:81pt;height:45pt;z-index:25166233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200 0 -200 21240 21800 21240 21800 0 -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RNxADAADbBgAADgAAAGRycy9lMm9Eb2MueG1srFXbTtwwEH2v1H+w/F6SbHe5rFgQBW1ViQJi&#10;qXj2Ok5iybFd23uhX99jJ7sESlW1Kg/BnhnP5czM2dPzbavIWjgvjZ7R4iCnRGhuSqnrGf32MP9w&#10;TIkPTJdMGS1m9El4en72/t3pxk7FyDRGlcIRONF+urEz2oRgp1nmeSNa5g+MFRrKyriWBVxdnZWO&#10;beC9Vdkozw+zjXGldYYL7yG96pT0LPmvKsHDbVV5EYiaUeQW0tel7zJ+s7NTNq0ds43kfRrsH7Jo&#10;mdQIund1xQIjKyd/cdVK7ow3VTjgps1MVUkuUg2opshfVbNomBWpFoDj7R4m///c8pv1nSOynNFD&#10;SjRr0aJ7gMZ0rQQ5jPBsrJ/CamHvXH/zOMZat5Vr439UQbYJ0qc9pGIbCIewyEfHRzmQ59BNjooJ&#10;znCTPb+2zofPwrQkHmbUIXpCkq2vfehMdyY9wOVcKkWcCY8yNAkjxOnQ93iTrDyxBjDlSexdvbxU&#10;jqwZpmA8Py4+XSV5kDp0wiKPf900+IaV4g0xC19N2cs/7sxRSO89FVX7YfTeaxT9OQUg8xcZfNyb&#10;v5EBRPUOCSU1QTeB0CH2JYYgnjMl0PFdJzD+CdKYp9JkM6Mnk9EELWNYyEqxgGNr8cDrmhKmamw6&#10;D66D1ii5f/y7IgeInsS8e5yHgOY7+aty/NB/nIMr5puuCUnVD5PSMXmRFr4fAbMKwi2ackOWauXu&#10;GfIfd/WXMg7aKPaQklKCDSZJg9vLoXpjeqIHPIvRmLIN61JJ3ehTGY7DPoc0HIP0srhV3R7F09KU&#10;T1hDRI9dId7yuUSt18yHO+ZASBCCZMMtPpUy6JDpT5Q0xv14Sx7twRPQUrIBwaF931fMCUrUF43V&#10;OCnGY7gN6TKeHI1i+UPNcqjRq/bSYHuKlF06RvugdsfKmfYRXHwRo0LFNEfsblD6y2XoiBdszsXF&#10;RTIDC1oWrvXC8t0Sxy4/bB+Zsz0lBJDJjdmRIYB/yQydbeyINherYCqZaOMZV4AfL2DQbkc7to8U&#10;Pbwnq+ffpLOfAAAA//8DAFBLAwQUAAYACAAAACEAgkxnINwAAAAKAQAADwAAAGRycy9kb3ducmV2&#10;LnhtbExPQU7DMBC8I/EHa5G4UbsRhSjEqRAoggOtROABbrzEEfE6jd02/J7tCU67OzOanSnXsx/E&#10;EafYB9KwXCgQSG2wPXUaPj/qmxxETIasGQKhhh+MsK4uL0pT2HCidzw2qRNsQrEwGlxKYyFlbB16&#10;ExdhRGLuK0zeJD6nTtrJnNjcDzJT6k560xN/cGbEJ4ftd3PwGsZNdo/Py713dfOy2r+qt822zrW+&#10;vpofH0AknNOfGM7xOTpUnGkXDmSjGDRkec5dEhPnyYLbleJlx4BiRFal/F+h+gUAAP//AwBQSwEC&#10;LQAUAAYACAAAACEA5JnDwPsAAADhAQAAEwAAAAAAAAAAAAAAAAAAAAAAW0NvbnRlbnRfVHlwZXNd&#10;LnhtbFBLAQItABQABgAIAAAAIQAjsmrh1wAAAJQBAAALAAAAAAAAAAAAAAAAACwBAABfcmVscy8u&#10;cmVsc1BLAQItABQABgAIAAAAIQAzzRE3EAMAANsGAAAOAAAAAAAAAAAAAAAAACwCAABkcnMvZTJv&#10;RG9jLnhtbFBLAQItABQABgAIAAAAIQCCTGcg3AAAAAoBAAAPAAAAAAAAAAAAAAAAAGgFAABkcnMv&#10;ZG93bnJldi54bWxQSwUGAAAAAAQABADzAAAAcQYAAAAA&#10;" fillcolor="#4f81bd [3204]" strokecolor="#4a7ebb">
            <v:fill color2="#9bc1ff" rotate="t"/>
            <v:shadow opacity="22937f" mv:blur="40000f" origin=",.5" offset="0,23000emu"/>
            <w10:wrap type="through"/>
          </v:rect>
        </w:pict>
      </w:r>
      <w:r w:rsidR="001C7B56">
        <w:rPr>
          <w:noProof/>
        </w:rPr>
        <w:pict w14:anchorId="2C9DC474">
          <v:rect id="Rectangle 5" o:spid="_x0000_s1030" style="position:absolute;left:0;text-align:left;margin-left:18pt;margin-top:36pt;width:54pt;height:63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00 0 -300 21342 21900 21342 21900 0 -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mDxADAADaBgAADgAAAGRycy9lMm9Eb2MueG1srFVRT9swEH6ftP9g+X2kLS0rFS3qqDpNYoAo&#10;E8+u4ySWHNuzXVr26/fZSUtgnZCm9SGc787nu+/uPi4ud7UiT8J5afSU9k96lAjNTS51OaU/Hpaf&#10;xpT4wHTOlNFiSp+Fp5ezjx8utnYiBqYyKheOIIj2k62d0ioEO8kyzytRM39irNAwFsbVLODoyix3&#10;bIvotcoGvd5ZtjUut85w4T20i8ZIZyl+UQgebovCi0DUlCK3kL4ufdfxm80u2KR0zFaSt2mwf8ii&#10;ZlLj0UOoBQuMbJz8I1QtuTPeFOGEmzozRSG5SDWgmn7vTTWrilmRagE43h5g8v8vLL95unNE5lM6&#10;okSzGi26B2hMl0qQUYRna/0EXit759qThxhr3RWujn9RBdklSJ8PkIpdIBzKs/Fo3APwHCYIfciI&#10;kr1cts6Hr8LUJApT6vB4ApI9XfvQuO5dWnzzpVSKOBMeZagSRBi8BnyPO8nLE2uAUi+pvSvXV8qR&#10;J4YhGC7H/S+LpA9Sh0aJtPBrhsFXLBdH1Cx8N3mrP927o5A2eiqq9N3X26hR9X4Ko31IOL+fwenB&#10;/UgGUJV7JJTUBM0EQmdYF/ywjpwpgYbvO4HpT5DGPJUm2yk9Hw0wDZxhHwvFAsTa4oLXJSVMlVh0&#10;HlwDrVHycPlvRXbqOY95tzh3Ae3t9W/K8d34cQ4WzFdNE5KpHSalY/Ii7Xs7AmYThFtV+Zas1cbd&#10;M+Q/bOrPZRy0QewhJbkEGYySBafXQ3VkemIEXIuvMWUr1qSSutGm0h2HQw5pODrpZXGpmjWK0trk&#10;z9hCvB67QrzlS4lar5kPd8yBj6AEx4ZbfApl0CHTSpRUxv06po/+oAlYKdmC39C+nxvmBCXqm8Zq&#10;nPeHQ4QN6TAcfR7E8ruWddeiN/WVwfb0U3ZJjP5B7cXCmfoRVDyPr8LENMfbzaC0h6vQ8C7InIv5&#10;PLmBBC0L13pl+X6JY5cfdo/M2ZYSArjkxqRFb4B/zQyNb+yINvNNMIVMtPGCK8CPBxBos6MN2UeG&#10;7p6T18u/pNlvAAAA//8DAFBLAwQUAAYACAAAACEA7Z8Qs98AAAAJAQAADwAAAGRycy9kb3ducmV2&#10;LnhtbEyPwU7DMBBE70j8g7VI3KjdUNoQ4lQIFMGhRSLwAW6yxBHxOo3dNvw92xOcdlazmn2TryfX&#10;iyOOofOkYT5TIJBq33TUavj8KG9SECEaakzvCTX8YIB1cXmRm6zxJ3rHYxVbwSEUMqPBxjhkUoba&#10;ojNh5gck9r786EzkdWxlM5oTh7teJkotpTMd8QdrBnyyWH9XB6dh2CYrfJ7vnS2rl7v9q9ps38pU&#10;6+ur6fEBRMQp/h3DGZ/RoWCmnT9QE0Sv4XbJVaKGVcLz7C8WLHYs7lMFssjl/wbFLwAAAP//AwBQ&#10;SwECLQAUAAYACAAAACEA5JnDwPsAAADhAQAAEwAAAAAAAAAAAAAAAAAAAAAAW0NvbnRlbnRfVHlw&#10;ZXNdLnhtbFBLAQItABQABgAIAAAAIQAjsmrh1wAAAJQBAAALAAAAAAAAAAAAAAAAACwBAABfcmVs&#10;cy8ucmVsc1BLAQItABQABgAIAAAAIQDZA+YPEAMAANoGAAAOAAAAAAAAAAAAAAAAACwCAABkcnMv&#10;ZTJvRG9jLnhtbFBLAQItABQABgAIAAAAIQDtnxCz3wAAAAkBAAAPAAAAAAAAAAAAAAAAAGgFAABk&#10;cnMvZG93bnJldi54bWxQSwUGAAAAAAQABADzAAAAdAYAAAAA&#10;" fillcolor="#8064a2 [3207]" strokecolor="#4a7ebb">
            <v:fill color2="#9bc1ff" rotate="t"/>
            <v:shadow opacity="22937f" mv:blur="40000f" origin=",.5" offset="0,23000emu"/>
            <w10:wrap type="through"/>
          </v:rect>
        </w:pict>
      </w:r>
      <w:r w:rsidR="001C7B56">
        <w:rPr>
          <w:noProof/>
        </w:rPr>
        <w:pict w14:anchorId="6ED2FC22">
          <v:rect id="Rectangle 4" o:spid="_x0000_s1029" style="position:absolute;left:0;text-align:left;margin-left:1in;margin-top:18pt;width:1in;height:63pt;z-index:25166028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225 0 -225 21342 21825 21342 21825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HBA8DAADaBgAADgAAAGRycy9lMm9Eb2MueG1srFXbbhshEH2v1H9AvDdrO3aaWLEjN5arSmkS&#10;xanyjFl2F4kFCviSfn0P7NrZpK4iVd0HDDPDcObMxZdXu1qRjXBeGj2h/ZMeJUJzk0tdTuiPx8Wn&#10;c0p8YDpnymgxoc/C06vpxw+XWzsWA1MZlQtH4ET78dZOaBWCHWeZ55WomT8xVmgoC+NqFnB0ZZY7&#10;toX3WmWDXu8s2xqXW2e48B7SeaOk0+S/KAQPd0XhRSBqQoEtpNWldRXXbHrJxqVjtpK8hcH+AUXN&#10;pMajB1dzFhhZO/mHq1pyZ7wpwgk3dWaKQnKRYkA0/d6baJYVsyLFAnK8PdDk/59bfru5d0TmEzqk&#10;RLMaKXoAaUyXSpBhpGdr/RhWS3vv2pPHNsa6K1wdfxEF2SVKnw+Uil0gHMKL/nDYA/EcqvMeQkyU&#10;Zy+XrfPhqzA1iZsJdXg8Eck2Nz7gQZjuTVp+84VUijgTnmSoEkUovIZ8jzvJyhNrwFIvib0rV9fK&#10;kQ1DEQwX5/0v8yQPUodGCFj4mmLwFcvFETEL303eyk/35kDXek9IS999vfUaRe9DGO1dwvh9BKcH&#10;8yMIICr3TCipCZIJhs7QLvjQjpwpgYTvM4HqT5RGnEqTLZI2GoyQMoZ+LBQL2NYWF7wuKWGqRKPz&#10;4BpqjZKHy38LshPPRcTd8twltLeXvwnHd/3HOpgzXzVJSKroCleUjuBF6ve2BMw6CLes8i1ZqbV7&#10;YLHCm/hzGQttEHNISS4xDEZJg9ProjpSPdEDrsXXmLIVa6CkbLRQuuVwwJBAduBlsamaNoq7lcmf&#10;0YV4PWaFeMsXErHeMB/umcM8ghAzNtxhKZRBhky7o6Qy7tcxebTHmICWki3mG9L3c82coER902iN&#10;1JgYiOkwHH0exPC7mlVXo9f1tUH39BO6tI32Qe23hTP1E0bxLL4KFdMcbzeF0h6uQzN3Mcy5mM2S&#10;GYagZeFGLy3fN3HM8uPuiTnbjoSAWXJrUqM3xL+eDI1tzIg2s3UwhUxj44VXkB8PGKBNjzbDPk7o&#10;7jlZvfwlTX8DAAD//wMAUEsDBBQABgAIAAAAIQARM2Hk3gAAAAoBAAAPAAAAZHJzL2Rvd25yZXYu&#10;eG1sTE9BTsMwELwj8QdrkbhRu6GEKI1TIVAEB4pE6APceEki4nUau234PcsJTjujGc3OFJvZDeKE&#10;U+g9aVguFAikxtueWg27j+omAxGiIWsGT6jhGwNsysuLwuTWn+kdT3VsBYdQyI2GLsYxlzI0HToT&#10;Fn5EYu3TT85EplMr7WTOHO4GmSiVSmd64g+dGfGxw+arPjoN4za5x6flwXVV/Xx3eFGv27cq0/r6&#10;an5Yg4g4xz8z/Nbn6lByp70/kg1iYL5a8Zao4Tbly4YkyxjsWUkTBbIs5P8J5Q8AAAD//wMAUEsB&#10;Ai0AFAAGAAgAAAAhAOSZw8D7AAAA4QEAABMAAAAAAAAAAAAAAAAAAAAAAFtDb250ZW50X1R5cGVz&#10;XS54bWxQSwECLQAUAAYACAAAACEAI7Jq4dcAAACUAQAACwAAAAAAAAAAAAAAAAAsAQAAX3JlbHMv&#10;LnJlbHNQSwECLQAUAAYACAAAACEAEB5HBA8DAADaBgAADgAAAAAAAAAAAAAAAAAsAgAAZHJzL2Uy&#10;b0RvYy54bWxQSwECLQAUAAYACAAAACEAETNh5N4AAAAKAQAADwAAAAAAAAAAAAAAAABnBQAAZHJz&#10;L2Rvd25yZXYueG1sUEsFBgAAAAAEAAQA8wAAAHIGAAAAAA==&#10;" fillcolor="#f79646 [3209]" strokecolor="#4a7ebb">
            <v:fill color2="#9bc1ff" rotate="t"/>
            <v:shadow opacity="22937f" mv:blur="40000f" origin=",.5" offset="0,23000emu"/>
            <w10:wrap type="through"/>
          </v:rect>
        </w:pict>
      </w:r>
      <w:r w:rsidR="001C7B56">
        <w:rPr>
          <w:noProof/>
        </w:rPr>
        <w:pict w14:anchorId="4E7C1BEF">
          <v:rect id="Rectangle 2" o:spid="_x0000_s1027" style="position:absolute;left:0;text-align:left;margin-left:0;margin-top:0;width:1in;height:36pt;z-index:2516592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225 0 -225 21150 21825 21150 21825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EkCg0DAADaBgAADgAAAGRycy9lMm9Eb2MueG1srFXbThsxEH2v1H+w/F52ExIKEQlKiVJVooAI&#10;Fc+O13uRvLZrOxf69T327oaFpkKqug+OPTMez5yZObm82teSbIV1lVZTOjhJKRGK66xSxZT+eFx+&#10;OqfEeaYyJrUSU/osHL2affxwuTMTMdSllpmwBE6Um+zMlJbem0mSOF6KmrkTbYSCMte2Zh5HWySZ&#10;ZTt4r2UyTNOzZKdtZqzmwjlIF42SzqL/PBfc3+W5E57IKUVsPq42ruuwJrNLNiksM2XF2zDYP0RR&#10;s0rh0YOrBfOMbGz1h6u64lY7nfsTrutE53nFRcwB2QzSN9msSmZEzAXgOHOAyf0/t/x2e29JlU3p&#10;kBLFapToAaAxVUhBhgGenXETWK3MvW1PDtuQ6z63dfhFFmQfIX0+QCr2nnAILwajUQrgOVSj8WeU&#10;LPhMXi4b6/xXoWsSNlNq8XgEkm1vnG9MO5MW32xZSUms9k+VLyNEaLwGfIc70coRo4FSGsXOFutr&#10;acmWoQlGy/PBl0WU+0r5RjhIw9c0gytZJo6Imf+us1Z+2pkjkdZ7TKpw/ddbr0H0fgjjziWM34/g&#10;9GB+JAKIig4JWSmCYgKhM2CPD+PImRQoeFcJdH+ENMQpFdmhaOPhGCVjmMdcMo9tbXDBqYISJgsM&#10;Ove2gVbL6nD5b0n28rkIcbc49wFNO/mbdFzff+iDBXNlU4SoaptJqhC8iPPetoDeeGFXZbYja7mx&#10;DwzxoxFD/lkVGm0YahgOIINx1OD0uqmOdE/wgGvhNSZNyZpQYjXaUPrtcIghNkcvvCQMVTNGYbfW&#10;2TOmEK+HqhBn+LJCrjfM+XtmwUcQgmP9HZZcalRItztKSm1/HZMHe9AEtJTswG8o388Ns4IS+U1h&#10;NOJgghDjIU4m0u9r1n2N2tTXGtMziNHFbYDLy26bW10/gYrn4VWomOJ4u2mU9nDtG94FmXMxn0cz&#10;kKBh/katDO+GOFT5cf/ErGkpwYNLbnUc9Ab418zQ2IaKKD3feJ1XkTZecAX44QACbWa0IfvA0P1z&#10;tHr5S5r9BgAA//8DAFBLAwQUAAYACAAAACEA/TPNjdoAAAAEAQAADwAAAGRycy9kb3ducmV2Lnht&#10;bEyPwU7DMBBE70j8g7VI3KjdqNAqZFMhUAQHWonAB7jxEkfE6zR22/D3uFzgMtJoVjNvi/XkenGk&#10;MXSeEeYzBYK48abjFuHjvbpZgQhRs9G9Z0L4pgDr8vKi0LnxJ36jYx1bkUo45BrBxjjkUobGktNh&#10;5gfilH360emY7NhKM+pTKne9zJS6k053nBasHujRUvNVHxzCsMmW9DTfO1vVz7f7F/W62VYrxOur&#10;6eEeRKQp/h3DGT+hQ5mYdv7AJogeIT0Sf/WcLRbJ7hCWmQJZFvI/fPkDAAD//wMAUEsBAi0AFAAG&#10;AAgAAAAhAOSZw8D7AAAA4QEAABMAAAAAAAAAAAAAAAAAAAAAAFtDb250ZW50X1R5cGVzXS54bWxQ&#10;SwECLQAUAAYACAAAACEAI7Jq4dcAAACUAQAACwAAAAAAAAAAAAAAAAAsAQAAX3JlbHMvLnJlbHNQ&#10;SwECLQAUAAYACAAAACEA0yEkCg0DAADaBgAADgAAAAAAAAAAAAAAAAAsAgAAZHJzL2Uyb0RvYy54&#10;bWxQSwECLQAUAAYACAAAACEA/TPNjdoAAAAEAQAADwAAAAAAAAAAAAAAAABlBQAAZHJzL2Rvd25y&#10;ZXYueG1sUEsFBgAAAAAEAAQA8wAAAGwGAAAAAA==&#10;" fillcolor="#4bacc6 [3208]" strokecolor="#4a7ebb">
            <v:fill color2="#9bc1ff" rotate="t"/>
            <v:shadow opacity="22937f" mv:blur="40000f" origin=",.5" offset="0,23000emu"/>
            <w10:wrap type="through"/>
          </v:rect>
        </w:pict>
      </w:r>
    </w:p>
    <w:sectPr w:rsidR="00921643" w:rsidRPr="009D793B" w:rsidSect="00921643">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ED0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978DC"/>
    <w:multiLevelType w:val="hybridMultilevel"/>
    <w:tmpl w:val="A826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521"/>
    <w:multiLevelType w:val="hybridMultilevel"/>
    <w:tmpl w:val="C512B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E763D"/>
    <w:multiLevelType w:val="hybridMultilevel"/>
    <w:tmpl w:val="8F08C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60D55"/>
    <w:multiLevelType w:val="hybridMultilevel"/>
    <w:tmpl w:val="3996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03E4C"/>
    <w:multiLevelType w:val="hybridMultilevel"/>
    <w:tmpl w:val="6B72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F05DE"/>
    <w:multiLevelType w:val="hybridMultilevel"/>
    <w:tmpl w:val="8A88F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62024"/>
    <w:multiLevelType w:val="hybridMultilevel"/>
    <w:tmpl w:val="FE021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F5B7C"/>
    <w:multiLevelType w:val="hybridMultilevel"/>
    <w:tmpl w:val="E968C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750F45"/>
    <w:multiLevelType w:val="hybridMultilevel"/>
    <w:tmpl w:val="FE50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216F1"/>
    <w:multiLevelType w:val="hybridMultilevel"/>
    <w:tmpl w:val="B23A0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8E610B"/>
    <w:multiLevelType w:val="hybridMultilevel"/>
    <w:tmpl w:val="AD4CA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EB1D09"/>
    <w:multiLevelType w:val="hybridMultilevel"/>
    <w:tmpl w:val="A1A856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0"/>
  </w:num>
  <w:num w:numId="5">
    <w:abstractNumId w:val="7"/>
  </w:num>
  <w:num w:numId="6">
    <w:abstractNumId w:val="2"/>
  </w:num>
  <w:num w:numId="7">
    <w:abstractNumId w:val="9"/>
  </w:num>
  <w:num w:numId="8">
    <w:abstractNumId w:val="8"/>
  </w:num>
  <w:num w:numId="9">
    <w:abstractNumId w:val="5"/>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EBD"/>
    <w:rsid w:val="00003E9B"/>
    <w:rsid w:val="00026039"/>
    <w:rsid w:val="00034F02"/>
    <w:rsid w:val="00036CC0"/>
    <w:rsid w:val="000629CB"/>
    <w:rsid w:val="00084B0D"/>
    <w:rsid w:val="000A02E2"/>
    <w:rsid w:val="000A33B7"/>
    <w:rsid w:val="000A700D"/>
    <w:rsid w:val="000D705C"/>
    <w:rsid w:val="000E009B"/>
    <w:rsid w:val="000F3FE0"/>
    <w:rsid w:val="00101AFD"/>
    <w:rsid w:val="0012391C"/>
    <w:rsid w:val="00126520"/>
    <w:rsid w:val="00130EFB"/>
    <w:rsid w:val="00134A20"/>
    <w:rsid w:val="00144581"/>
    <w:rsid w:val="00146E5F"/>
    <w:rsid w:val="001C5205"/>
    <w:rsid w:val="001C6E0B"/>
    <w:rsid w:val="001C7B56"/>
    <w:rsid w:val="001D2936"/>
    <w:rsid w:val="001D5B39"/>
    <w:rsid w:val="001E32DA"/>
    <w:rsid w:val="001F193E"/>
    <w:rsid w:val="00202EC9"/>
    <w:rsid w:val="00203144"/>
    <w:rsid w:val="00207190"/>
    <w:rsid w:val="00222403"/>
    <w:rsid w:val="002235A1"/>
    <w:rsid w:val="0023703B"/>
    <w:rsid w:val="0026595B"/>
    <w:rsid w:val="002B0F8E"/>
    <w:rsid w:val="002C44BF"/>
    <w:rsid w:val="002C45B7"/>
    <w:rsid w:val="002E016B"/>
    <w:rsid w:val="002E36F8"/>
    <w:rsid w:val="002F0981"/>
    <w:rsid w:val="002F256B"/>
    <w:rsid w:val="002F75CC"/>
    <w:rsid w:val="00312C69"/>
    <w:rsid w:val="00327F59"/>
    <w:rsid w:val="00333781"/>
    <w:rsid w:val="00345EED"/>
    <w:rsid w:val="0035421D"/>
    <w:rsid w:val="0036737C"/>
    <w:rsid w:val="00380534"/>
    <w:rsid w:val="00396EE2"/>
    <w:rsid w:val="003B5E44"/>
    <w:rsid w:val="003C14BB"/>
    <w:rsid w:val="0042021F"/>
    <w:rsid w:val="00423B47"/>
    <w:rsid w:val="0042677D"/>
    <w:rsid w:val="00457A5C"/>
    <w:rsid w:val="00457ABD"/>
    <w:rsid w:val="00491565"/>
    <w:rsid w:val="004D661A"/>
    <w:rsid w:val="004D7EC4"/>
    <w:rsid w:val="004E5EF3"/>
    <w:rsid w:val="0051416B"/>
    <w:rsid w:val="00514E92"/>
    <w:rsid w:val="005176EE"/>
    <w:rsid w:val="00535197"/>
    <w:rsid w:val="00541820"/>
    <w:rsid w:val="00571893"/>
    <w:rsid w:val="00573212"/>
    <w:rsid w:val="00576264"/>
    <w:rsid w:val="00587ADA"/>
    <w:rsid w:val="00593DC5"/>
    <w:rsid w:val="00597293"/>
    <w:rsid w:val="005A7183"/>
    <w:rsid w:val="005E0B2C"/>
    <w:rsid w:val="00607086"/>
    <w:rsid w:val="00614A35"/>
    <w:rsid w:val="00636F0B"/>
    <w:rsid w:val="00641761"/>
    <w:rsid w:val="00653E74"/>
    <w:rsid w:val="00675EA8"/>
    <w:rsid w:val="006777DC"/>
    <w:rsid w:val="00681A7A"/>
    <w:rsid w:val="006A2B27"/>
    <w:rsid w:val="006E3B58"/>
    <w:rsid w:val="006F6556"/>
    <w:rsid w:val="00707EBD"/>
    <w:rsid w:val="00723E56"/>
    <w:rsid w:val="00725087"/>
    <w:rsid w:val="00741BB6"/>
    <w:rsid w:val="00741E7F"/>
    <w:rsid w:val="007608F1"/>
    <w:rsid w:val="007611B8"/>
    <w:rsid w:val="007718BA"/>
    <w:rsid w:val="0078473D"/>
    <w:rsid w:val="00787522"/>
    <w:rsid w:val="007B7D5A"/>
    <w:rsid w:val="007C0441"/>
    <w:rsid w:val="007D596D"/>
    <w:rsid w:val="007D7C85"/>
    <w:rsid w:val="007E2BF9"/>
    <w:rsid w:val="007E599A"/>
    <w:rsid w:val="007F59DB"/>
    <w:rsid w:val="007F6641"/>
    <w:rsid w:val="00814F9F"/>
    <w:rsid w:val="008164F5"/>
    <w:rsid w:val="00842E50"/>
    <w:rsid w:val="00884BB2"/>
    <w:rsid w:val="0088595D"/>
    <w:rsid w:val="008A4FA2"/>
    <w:rsid w:val="008B4F0F"/>
    <w:rsid w:val="008E2D4B"/>
    <w:rsid w:val="008F4346"/>
    <w:rsid w:val="00912F4C"/>
    <w:rsid w:val="00921643"/>
    <w:rsid w:val="00927DBD"/>
    <w:rsid w:val="009347A2"/>
    <w:rsid w:val="00940E93"/>
    <w:rsid w:val="009429E5"/>
    <w:rsid w:val="00972072"/>
    <w:rsid w:val="00975DA3"/>
    <w:rsid w:val="009874E4"/>
    <w:rsid w:val="009A1E93"/>
    <w:rsid w:val="009D793B"/>
    <w:rsid w:val="009E5E92"/>
    <w:rsid w:val="009F54BF"/>
    <w:rsid w:val="009F7485"/>
    <w:rsid w:val="00A05777"/>
    <w:rsid w:val="00A272CE"/>
    <w:rsid w:val="00A575C8"/>
    <w:rsid w:val="00A60183"/>
    <w:rsid w:val="00A64747"/>
    <w:rsid w:val="00A674AC"/>
    <w:rsid w:val="00A94D16"/>
    <w:rsid w:val="00AA41E9"/>
    <w:rsid w:val="00AB5F45"/>
    <w:rsid w:val="00AC6C2D"/>
    <w:rsid w:val="00AD1D72"/>
    <w:rsid w:val="00AE3159"/>
    <w:rsid w:val="00AE329A"/>
    <w:rsid w:val="00B009C4"/>
    <w:rsid w:val="00B01175"/>
    <w:rsid w:val="00B04FD3"/>
    <w:rsid w:val="00B14915"/>
    <w:rsid w:val="00B256F7"/>
    <w:rsid w:val="00B34016"/>
    <w:rsid w:val="00B53074"/>
    <w:rsid w:val="00B549B8"/>
    <w:rsid w:val="00B7569E"/>
    <w:rsid w:val="00B840F9"/>
    <w:rsid w:val="00BB490D"/>
    <w:rsid w:val="00BD7A60"/>
    <w:rsid w:val="00C06D50"/>
    <w:rsid w:val="00C10D71"/>
    <w:rsid w:val="00C15CC7"/>
    <w:rsid w:val="00C348D9"/>
    <w:rsid w:val="00C51390"/>
    <w:rsid w:val="00C646C1"/>
    <w:rsid w:val="00C94DA5"/>
    <w:rsid w:val="00C95354"/>
    <w:rsid w:val="00CA3022"/>
    <w:rsid w:val="00CE2479"/>
    <w:rsid w:val="00CF2CE2"/>
    <w:rsid w:val="00D05F50"/>
    <w:rsid w:val="00D100E8"/>
    <w:rsid w:val="00D21746"/>
    <w:rsid w:val="00D21A31"/>
    <w:rsid w:val="00D52299"/>
    <w:rsid w:val="00D54773"/>
    <w:rsid w:val="00D7220A"/>
    <w:rsid w:val="00D80587"/>
    <w:rsid w:val="00D851C9"/>
    <w:rsid w:val="00DA239F"/>
    <w:rsid w:val="00DA7E97"/>
    <w:rsid w:val="00DB257B"/>
    <w:rsid w:val="00DB4B63"/>
    <w:rsid w:val="00DC20E1"/>
    <w:rsid w:val="00DC26EE"/>
    <w:rsid w:val="00DC3B7D"/>
    <w:rsid w:val="00DC61E0"/>
    <w:rsid w:val="00DC65B6"/>
    <w:rsid w:val="00DD3626"/>
    <w:rsid w:val="00DE67F0"/>
    <w:rsid w:val="00DF162C"/>
    <w:rsid w:val="00E00A6E"/>
    <w:rsid w:val="00E14D33"/>
    <w:rsid w:val="00E27246"/>
    <w:rsid w:val="00E34433"/>
    <w:rsid w:val="00E77257"/>
    <w:rsid w:val="00E8001C"/>
    <w:rsid w:val="00E81C4A"/>
    <w:rsid w:val="00E9383D"/>
    <w:rsid w:val="00E9466F"/>
    <w:rsid w:val="00E95918"/>
    <w:rsid w:val="00E9756E"/>
    <w:rsid w:val="00EC6BBA"/>
    <w:rsid w:val="00EF4A00"/>
    <w:rsid w:val="00F30663"/>
    <w:rsid w:val="00F534F5"/>
    <w:rsid w:val="00F86D01"/>
    <w:rsid w:val="00FA0B12"/>
    <w:rsid w:val="00FE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colormenu v:ext="edit" fillcolor="none [3204]"/>
    </o:shapedefaults>
    <o:shapelayout v:ext="edit">
      <o:idmap v:ext="edit" data="1"/>
    </o:shapelayout>
  </w:shapeDefaults>
  <w:decimalSymbol w:val="."/>
  <w:listSeparator w:val=","/>
  <w14:docId w14:val="79B31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E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EFB"/>
    <w:rPr>
      <w:color w:val="0000FF"/>
      <w:u w:val="single"/>
    </w:rPr>
  </w:style>
  <w:style w:type="character" w:styleId="FollowedHyperlink">
    <w:name w:val="FollowedHyperlink"/>
    <w:basedOn w:val="DefaultParagraphFont"/>
    <w:rsid w:val="00884B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ardart.com/html/terese_agnew.php" TargetMode="External"/><Relationship Id="rId12" Type="http://schemas.openxmlformats.org/officeDocument/2006/relationships/hyperlink" Target="http://www.craftinamerica.org/artists_fiber/" TargetMode="External"/><Relationship Id="rId13" Type="http://schemas.openxmlformats.org/officeDocument/2006/relationships/hyperlink" Target="http://www.designgallery.wisc.edu/exhibits/stitchedground/TereseAgnew.html" TargetMode="External"/><Relationship Id="rId14" Type="http://schemas.openxmlformats.org/officeDocument/2006/relationships/hyperlink" Target="http://www.needlenthread.com/video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athens.com/stories/090501/ath_hpowers.shtml" TargetMode="External"/><Relationship Id="rId7" Type="http://schemas.openxmlformats.org/officeDocument/2006/relationships/hyperlink" Target="http://www.mfa.org/collections/object/pictorial-quilt-116166" TargetMode="External"/><Relationship Id="rId8" Type="http://schemas.openxmlformats.org/officeDocument/2006/relationships/hyperlink" Target="http://www.georgiaencyclopedia.org/articles/arts-culture/harriet-powers-1837-1910" TargetMode="External"/><Relationship Id="rId9" Type="http://schemas.openxmlformats.org/officeDocument/2006/relationships/hyperlink" Target="http://faithringgold.blogspot.com" TargetMode="External"/><Relationship Id="rId10" Type="http://schemas.openxmlformats.org/officeDocument/2006/relationships/hyperlink" Target="http://www.faithringgold.com/ringgol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9</Pages>
  <Words>3255</Words>
  <Characters>18554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 </Company>
  <LinksUpToDate>false</LinksUpToDate>
  <CharactersWithSpaces>21766</CharactersWithSpaces>
  <SharedDoc>false</SharedDoc>
  <HLinks>
    <vt:vector size="6" baseType="variant">
      <vt:variant>
        <vt:i4>5046379</vt:i4>
      </vt:variant>
      <vt:variant>
        <vt:i4>0</vt:i4>
      </vt:variant>
      <vt:variant>
        <vt:i4>0</vt:i4>
      </vt:variant>
      <vt:variant>
        <vt:i4>5</vt:i4>
      </vt:variant>
      <vt:variant>
        <vt:lpwstr>http://onlineathens.com/stories/090501/ath_hpowers.shtml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Heather Fountain </dc:creator>
  <cp:keywords/>
  <dc:description/>
  <cp:lastModifiedBy>Office User</cp:lastModifiedBy>
  <cp:revision>145</cp:revision>
  <dcterms:created xsi:type="dcterms:W3CDTF">2013-11-13T13:32:00Z</dcterms:created>
  <dcterms:modified xsi:type="dcterms:W3CDTF">2013-12-03T08:06:00Z</dcterms:modified>
</cp:coreProperties>
</file>